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643" w:type="dxa"/>
        <w:tblLook w:val="04A0"/>
      </w:tblPr>
      <w:tblGrid>
        <w:gridCol w:w="2535"/>
        <w:gridCol w:w="4100"/>
        <w:gridCol w:w="3534"/>
        <w:gridCol w:w="3474"/>
      </w:tblGrid>
      <w:tr w:rsidR="00F92DF0" w:rsidRPr="00BA4BFC" w:rsidTr="00F24018">
        <w:trPr>
          <w:trHeight w:val="163"/>
        </w:trPr>
        <w:tc>
          <w:tcPr>
            <w:tcW w:w="2535" w:type="dxa"/>
          </w:tcPr>
          <w:p w:rsidR="008C341E" w:rsidRPr="00BA4BFC" w:rsidRDefault="008C34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00" w:type="dxa"/>
          </w:tcPr>
          <w:p w:rsidR="008C341E" w:rsidRPr="00BA4BFC" w:rsidRDefault="008C341E" w:rsidP="00EE2F12">
            <w:pPr>
              <w:jc w:val="center"/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t>Article 1</w:t>
            </w:r>
          </w:p>
        </w:tc>
        <w:tc>
          <w:tcPr>
            <w:tcW w:w="3534" w:type="dxa"/>
          </w:tcPr>
          <w:p w:rsidR="008C341E" w:rsidRPr="00BA4BFC" w:rsidRDefault="008C341E" w:rsidP="00EE2F12">
            <w:pPr>
              <w:jc w:val="center"/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t>Article 2</w:t>
            </w:r>
          </w:p>
        </w:tc>
        <w:tc>
          <w:tcPr>
            <w:tcW w:w="3474" w:type="dxa"/>
          </w:tcPr>
          <w:p w:rsidR="008C341E" w:rsidRPr="00BA4BFC" w:rsidRDefault="008C341E" w:rsidP="00EE2F12">
            <w:pPr>
              <w:jc w:val="center"/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t>Article 3</w:t>
            </w:r>
          </w:p>
        </w:tc>
      </w:tr>
      <w:tr w:rsidR="008C341E" w:rsidRPr="00BA4BFC" w:rsidTr="00F24018">
        <w:trPr>
          <w:trHeight w:val="943"/>
        </w:trPr>
        <w:tc>
          <w:tcPr>
            <w:tcW w:w="2535" w:type="dxa"/>
          </w:tcPr>
          <w:p w:rsidR="008C341E" w:rsidRPr="00BA4BFC" w:rsidRDefault="008C341E">
            <w:pPr>
              <w:rPr>
                <w:rFonts w:ascii="Times New Roman" w:hAnsi="Times New Roman" w:cs="Times New Roman"/>
                <w:b/>
              </w:rPr>
            </w:pPr>
            <w:r w:rsidRPr="00BA4BFC">
              <w:rPr>
                <w:rFonts w:ascii="Times New Roman" w:hAnsi="Times New Roman" w:cs="Times New Roman"/>
                <w:b/>
              </w:rPr>
              <w:t>Title</w:t>
            </w:r>
          </w:p>
        </w:tc>
        <w:tc>
          <w:tcPr>
            <w:tcW w:w="4100" w:type="dxa"/>
          </w:tcPr>
          <w:p w:rsidR="008C341E" w:rsidRPr="00BA4BFC" w:rsidRDefault="008C341E" w:rsidP="008C341E">
            <w:pPr>
              <w:rPr>
                <w:rFonts w:ascii="Times New Roman" w:eastAsia="Times New Roman" w:hAnsi="Times New Roman" w:cs="Times New Roman"/>
              </w:rPr>
            </w:pPr>
            <w:r w:rsidRPr="00BA4BFC">
              <w:rPr>
                <w:rFonts w:ascii="Times New Roman" w:eastAsia="Times New Roman" w:hAnsi="Times New Roman" w:cs="Times New Roman"/>
              </w:rPr>
              <w:t xml:space="preserve">Factors influencing </w:t>
            </w:r>
            <w:bookmarkStart w:id="0" w:name="hit1"/>
            <w:bookmarkEnd w:id="0"/>
            <w:r w:rsidRPr="00BA4BFC">
              <w:rPr>
                <w:rFonts w:ascii="Times New Roman" w:eastAsia="Times New Roman" w:hAnsi="Times New Roman" w:cs="Times New Roman"/>
              </w:rPr>
              <w:t xml:space="preserve">project success: The impact of human resource management </w:t>
            </w:r>
          </w:p>
          <w:p w:rsidR="00C15E55" w:rsidRPr="00BA4BFC" w:rsidRDefault="00C15E55">
            <w:pPr>
              <w:rPr>
                <w:rFonts w:ascii="Times New Roman" w:hAnsi="Times New Roman" w:cs="Times New Roman"/>
              </w:rPr>
            </w:pPr>
          </w:p>
          <w:p w:rsidR="00F24018" w:rsidRPr="00BA4BFC" w:rsidRDefault="00F24018">
            <w:pPr>
              <w:rPr>
                <w:rFonts w:ascii="Times New Roman" w:hAnsi="Times New Roman" w:cs="Times New Roman"/>
              </w:rPr>
            </w:pPr>
          </w:p>
          <w:p w:rsidR="00C15E55" w:rsidRPr="00BA4BFC" w:rsidRDefault="00EE2F12">
            <w:pPr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t>Keyword : Project  Success</w:t>
            </w:r>
          </w:p>
          <w:p w:rsidR="00F24018" w:rsidRPr="00BA4BFC" w:rsidRDefault="00F24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4" w:type="dxa"/>
          </w:tcPr>
          <w:p w:rsidR="00C15E55" w:rsidRPr="00BA4BFC" w:rsidRDefault="00D25E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>Developing a value-centered proposal for assessing project success</w:t>
            </w:r>
          </w:p>
          <w:p w:rsidR="00C15E55" w:rsidRPr="00BA4BFC" w:rsidRDefault="00C15E55" w:rsidP="00C15E55">
            <w:pPr>
              <w:pStyle w:val="NoSpacing"/>
              <w:rPr>
                <w:rFonts w:ascii="Times New Roman" w:hAnsi="Times New Roman" w:cs="Times New Roman"/>
              </w:rPr>
            </w:pPr>
          </w:p>
          <w:p w:rsidR="00C15E55" w:rsidRPr="00BA4BFC" w:rsidRDefault="00C15E55" w:rsidP="00C15E55">
            <w:pPr>
              <w:pStyle w:val="NoSpacing"/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t>Keyword : Project Success</w:t>
            </w:r>
          </w:p>
          <w:p w:rsidR="00D25E99" w:rsidRPr="00BA4BFC" w:rsidRDefault="00D25E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4" w:type="dxa"/>
          </w:tcPr>
          <w:p w:rsidR="00220754" w:rsidRPr="00BA4BFC" w:rsidRDefault="00220754" w:rsidP="002207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>What do software practitioners really think about project success:</w:t>
            </w:r>
            <w:r w:rsidR="00591254"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cross-cultural comparison </w:t>
            </w:r>
          </w:p>
          <w:p w:rsidR="00F24018" w:rsidRPr="00BA4BFC" w:rsidRDefault="00F24018">
            <w:pPr>
              <w:rPr>
                <w:rFonts w:ascii="Times New Roman" w:hAnsi="Times New Roman" w:cs="Times New Roman"/>
              </w:rPr>
            </w:pPr>
          </w:p>
          <w:p w:rsidR="00220754" w:rsidRPr="00BA4BFC" w:rsidRDefault="00220754">
            <w:pPr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t>Keyword : Project Success</w:t>
            </w:r>
          </w:p>
        </w:tc>
      </w:tr>
      <w:tr w:rsidR="00F92DF0" w:rsidRPr="00BA4BFC" w:rsidTr="008361F8">
        <w:trPr>
          <w:trHeight w:val="1943"/>
        </w:trPr>
        <w:tc>
          <w:tcPr>
            <w:tcW w:w="2535" w:type="dxa"/>
          </w:tcPr>
          <w:p w:rsidR="008C341E" w:rsidRPr="00BA4BFC" w:rsidRDefault="008C341E">
            <w:pPr>
              <w:rPr>
                <w:rFonts w:ascii="Times New Roman" w:hAnsi="Times New Roman" w:cs="Times New Roman"/>
                <w:b/>
              </w:rPr>
            </w:pPr>
            <w:r w:rsidRPr="00BA4BFC">
              <w:rPr>
                <w:rFonts w:ascii="Times New Roman" w:hAnsi="Times New Roman" w:cs="Times New Roman"/>
                <w:b/>
              </w:rPr>
              <w:t>Research Objective</w:t>
            </w:r>
          </w:p>
        </w:tc>
        <w:tc>
          <w:tcPr>
            <w:tcW w:w="4100" w:type="dxa"/>
          </w:tcPr>
          <w:p w:rsidR="004549F1" w:rsidRPr="00BA4BFC" w:rsidRDefault="004549F1" w:rsidP="004549F1">
            <w:pPr>
              <w:rPr>
                <w:rFonts w:ascii="Times New Roman" w:eastAsia="Times New Roman" w:hAnsi="Times New Roman" w:cs="Times New Roman"/>
              </w:rPr>
            </w:pPr>
            <w:r w:rsidRPr="00BA4BFC">
              <w:rPr>
                <w:rFonts w:ascii="Times New Roman" w:eastAsia="Times New Roman" w:hAnsi="Times New Roman" w:cs="Times New Roman"/>
              </w:rPr>
              <w:t xml:space="preserve">-To  investigate the impact of the life cycle stage, type and structure of a </w:t>
            </w:r>
            <w:r w:rsidRPr="00BA4BFC">
              <w:rPr>
                <w:rFonts w:ascii="Times New Roman" w:eastAsia="Times New Roman" w:hAnsi="Times New Roman" w:cs="Times New Roman"/>
                <w:noProof/>
                <w:color w:val="0000FF"/>
              </w:rPr>
              <w:t xml:space="preserve"> </w:t>
            </w:r>
            <w:r w:rsidRPr="00BA4BFC">
              <w:rPr>
                <w:rFonts w:ascii="Times New Roman" w:eastAsia="Times New Roman" w:hAnsi="Times New Roman" w:cs="Times New Roman"/>
              </w:rPr>
              <w:t>project on the relationship between the critical factors and project success</w:t>
            </w:r>
          </w:p>
          <w:p w:rsidR="008361F8" w:rsidRPr="00BA4BFC" w:rsidRDefault="008361F8" w:rsidP="00F2401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34" w:type="dxa"/>
          </w:tcPr>
          <w:p w:rsidR="008C341E" w:rsidRPr="00BA4BFC" w:rsidRDefault="00C15E55" w:rsidP="00C15E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>-This research defines the concepts of the net project execution cost (NPEC) and the net product operation value (NPOV).</w:t>
            </w:r>
          </w:p>
          <w:p w:rsidR="00C15E55" w:rsidRPr="00BA4BFC" w:rsidRDefault="00C15E55" w:rsidP="00DB6841">
            <w:pPr>
              <w:rPr>
                <w:rFonts w:ascii="Times New Roman" w:hAnsi="Times New Roman" w:cs="Times New Roman"/>
              </w:rPr>
            </w:pPr>
          </w:p>
          <w:p w:rsidR="008361F8" w:rsidRPr="00BA4BFC" w:rsidRDefault="008361F8" w:rsidP="00DB6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4" w:type="dxa"/>
          </w:tcPr>
          <w:p w:rsidR="004549F1" w:rsidRPr="00BA4BFC" w:rsidRDefault="004549F1" w:rsidP="004549F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-To determine cultural, motivational and technical aspects of project success. </w:t>
            </w:r>
          </w:p>
          <w:p w:rsidR="008361F8" w:rsidRPr="00BA4BFC" w:rsidRDefault="004549F1" w:rsidP="004549F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>-To identify  what extent cultural issues impact perceptions of software project success</w:t>
            </w:r>
          </w:p>
        </w:tc>
      </w:tr>
      <w:tr w:rsidR="00F92DF0" w:rsidRPr="00BA4BFC" w:rsidTr="008361F8">
        <w:trPr>
          <w:trHeight w:val="1970"/>
        </w:trPr>
        <w:tc>
          <w:tcPr>
            <w:tcW w:w="2535" w:type="dxa"/>
          </w:tcPr>
          <w:p w:rsidR="008C341E" w:rsidRPr="00BA4BFC" w:rsidRDefault="008C341E">
            <w:pPr>
              <w:rPr>
                <w:rFonts w:ascii="Times New Roman" w:hAnsi="Times New Roman" w:cs="Times New Roman"/>
                <w:b/>
              </w:rPr>
            </w:pPr>
            <w:r w:rsidRPr="00BA4BFC">
              <w:rPr>
                <w:rFonts w:ascii="Times New Roman" w:hAnsi="Times New Roman" w:cs="Times New Roman"/>
                <w:b/>
              </w:rPr>
              <w:t>Problem Statement</w:t>
            </w:r>
          </w:p>
        </w:tc>
        <w:tc>
          <w:tcPr>
            <w:tcW w:w="4100" w:type="dxa"/>
          </w:tcPr>
          <w:p w:rsidR="004549F1" w:rsidRPr="00BA4BFC" w:rsidRDefault="004549F1" w:rsidP="004549F1">
            <w:pPr>
              <w:rPr>
                <w:rFonts w:ascii="Times New Roman" w:eastAsia="Times New Roman" w:hAnsi="Times New Roman" w:cs="Times New Roman"/>
              </w:rPr>
            </w:pPr>
            <w:r w:rsidRPr="00BA4BFC">
              <w:rPr>
                <w:rFonts w:ascii="Times New Roman" w:eastAsia="Times New Roman" w:hAnsi="Times New Roman" w:cs="Times New Roman"/>
              </w:rPr>
              <w:t>-</w:t>
            </w:r>
            <w:r w:rsidR="008876C1" w:rsidRPr="00BA4BFC">
              <w:rPr>
                <w:rFonts w:ascii="Times New Roman" w:eastAsia="Times New Roman" w:hAnsi="Times New Roman" w:cs="Times New Roman"/>
              </w:rPr>
              <w:t xml:space="preserve">To </w:t>
            </w:r>
            <w:proofErr w:type="gramStart"/>
            <w:r w:rsidR="008876C1" w:rsidRPr="00BA4BFC">
              <w:rPr>
                <w:rFonts w:ascii="Times New Roman" w:eastAsia="Times New Roman" w:hAnsi="Times New Roman" w:cs="Times New Roman"/>
              </w:rPr>
              <w:t xml:space="preserve">show  </w:t>
            </w:r>
            <w:r w:rsidR="008876C1"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>moderating</w:t>
            </w:r>
            <w:proofErr w:type="gramEnd"/>
            <w:r w:rsidR="008876C1"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effect between the project management and project success.</w:t>
            </w:r>
          </w:p>
          <w:p w:rsidR="00F24018" w:rsidRPr="00BA4BFC" w:rsidRDefault="00F24018" w:rsidP="00F24018">
            <w:pPr>
              <w:rPr>
                <w:rFonts w:ascii="Times New Roman" w:eastAsia="Times New Roman" w:hAnsi="Times New Roman" w:cs="Times New Roman"/>
              </w:rPr>
            </w:pPr>
          </w:p>
          <w:p w:rsidR="008C341E" w:rsidRPr="00BA4BFC" w:rsidRDefault="008C341E" w:rsidP="00FB7EAF">
            <w:pPr>
              <w:rPr>
                <w:rFonts w:ascii="Times New Roman" w:hAnsi="Times New Roman" w:cs="Times New Roman"/>
              </w:rPr>
            </w:pPr>
          </w:p>
          <w:p w:rsidR="008361F8" w:rsidRPr="00BA4BFC" w:rsidRDefault="008361F8" w:rsidP="00FB7E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4" w:type="dxa"/>
          </w:tcPr>
          <w:p w:rsidR="008C341E" w:rsidRPr="00BA4BFC" w:rsidRDefault="008361F8" w:rsidP="00F24018">
            <w:pPr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t>-</w:t>
            </w:r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Demonstrates how </w:t>
            </w:r>
            <w:bookmarkStart w:id="1" w:name="hit158"/>
            <w:bookmarkEnd w:id="1"/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>project success might be assessed based on the concepts of NPEC and NPOV</w:t>
            </w:r>
          </w:p>
          <w:p w:rsidR="00F24018" w:rsidRPr="00BA4BFC" w:rsidRDefault="00F24018" w:rsidP="00F24018">
            <w:pPr>
              <w:rPr>
                <w:rFonts w:ascii="Times New Roman" w:hAnsi="Times New Roman" w:cs="Times New Roman"/>
              </w:rPr>
            </w:pPr>
          </w:p>
          <w:p w:rsidR="00F24018" w:rsidRPr="00BA4BFC" w:rsidRDefault="00F24018" w:rsidP="00F240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4" w:type="dxa"/>
          </w:tcPr>
          <w:p w:rsidR="00F92DF0" w:rsidRPr="00BA4BFC" w:rsidRDefault="004549F1" w:rsidP="008361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-Aimed towards developing software </w:t>
            </w:r>
            <w:bookmarkStart w:id="2" w:name="hit26"/>
            <w:bookmarkEnd w:id="2"/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project success/risk analysis models which can aid </w:t>
            </w:r>
            <w:bookmarkStart w:id="3" w:name="hit27"/>
            <w:bookmarkEnd w:id="3"/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>project managers in identifying, analyzing and controlling potential risks during software development</w:t>
            </w:r>
          </w:p>
        </w:tc>
      </w:tr>
      <w:tr w:rsidR="00F92DF0" w:rsidRPr="00BA4BFC" w:rsidTr="00F24018">
        <w:trPr>
          <w:trHeight w:val="1520"/>
        </w:trPr>
        <w:tc>
          <w:tcPr>
            <w:tcW w:w="2535" w:type="dxa"/>
          </w:tcPr>
          <w:p w:rsidR="008C341E" w:rsidRPr="00BA4BFC" w:rsidRDefault="008C341E">
            <w:pPr>
              <w:rPr>
                <w:rFonts w:ascii="Times New Roman" w:hAnsi="Times New Roman" w:cs="Times New Roman"/>
                <w:b/>
              </w:rPr>
            </w:pPr>
            <w:r w:rsidRPr="00BA4BFC">
              <w:rPr>
                <w:rFonts w:ascii="Times New Roman" w:hAnsi="Times New Roman" w:cs="Times New Roman"/>
                <w:b/>
              </w:rPr>
              <w:t>Scope of Study</w:t>
            </w:r>
          </w:p>
          <w:p w:rsidR="008C341E" w:rsidRPr="00BA4BFC" w:rsidRDefault="008C341E">
            <w:pPr>
              <w:rPr>
                <w:rFonts w:ascii="Times New Roman" w:hAnsi="Times New Roman" w:cs="Times New Roman"/>
                <w:b/>
              </w:rPr>
            </w:pPr>
            <w:r w:rsidRPr="00BA4BFC">
              <w:rPr>
                <w:rFonts w:ascii="Times New Roman" w:hAnsi="Times New Roman" w:cs="Times New Roman"/>
                <w:b/>
              </w:rPr>
              <w:t>Where</w:t>
            </w:r>
          </w:p>
          <w:p w:rsidR="008C341E" w:rsidRPr="00BA4BFC" w:rsidRDefault="008C341E">
            <w:pPr>
              <w:rPr>
                <w:rFonts w:ascii="Times New Roman" w:hAnsi="Times New Roman" w:cs="Times New Roman"/>
                <w:b/>
              </w:rPr>
            </w:pPr>
            <w:r w:rsidRPr="00BA4BFC">
              <w:rPr>
                <w:rFonts w:ascii="Times New Roman" w:hAnsi="Times New Roman" w:cs="Times New Roman"/>
                <w:b/>
              </w:rPr>
              <w:t>When</w:t>
            </w:r>
          </w:p>
          <w:p w:rsidR="008C341E" w:rsidRPr="00BA4BFC" w:rsidRDefault="008C341E">
            <w:pPr>
              <w:rPr>
                <w:rFonts w:ascii="Times New Roman" w:hAnsi="Times New Roman" w:cs="Times New Roman"/>
                <w:b/>
              </w:rPr>
            </w:pPr>
            <w:r w:rsidRPr="00BA4BFC">
              <w:rPr>
                <w:rFonts w:ascii="Times New Roman" w:hAnsi="Times New Roman" w:cs="Times New Roman"/>
                <w:b/>
              </w:rPr>
              <w:t>Who</w:t>
            </w:r>
          </w:p>
        </w:tc>
        <w:tc>
          <w:tcPr>
            <w:tcW w:w="4100" w:type="dxa"/>
          </w:tcPr>
          <w:p w:rsidR="00EE2F12" w:rsidRPr="00BA4BFC" w:rsidRDefault="00EE2F12" w:rsidP="0095020B">
            <w:pPr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t xml:space="preserve">- The respondent </w:t>
            </w:r>
            <w:r w:rsidR="00220754" w:rsidRPr="00BA4BFC">
              <w:rPr>
                <w:rFonts w:ascii="Times New Roman" w:hAnsi="Times New Roman" w:cs="Times New Roman"/>
              </w:rPr>
              <w:t>chooses</w:t>
            </w:r>
            <w:r w:rsidRPr="00BA4BFC">
              <w:rPr>
                <w:rFonts w:ascii="Times New Roman" w:hAnsi="Times New Roman" w:cs="Times New Roman"/>
              </w:rPr>
              <w:t xml:space="preserve"> from</w:t>
            </w:r>
            <w:r w:rsidRPr="00BA4BFC">
              <w:rPr>
                <w:rStyle w:val="hit"/>
                <w:rFonts w:ascii="Times New Roman" w:hAnsi="Times New Roman" w:cs="Times New Roman"/>
              </w:rPr>
              <w:t xml:space="preserve"> project</w:t>
            </w:r>
            <w:r w:rsidRPr="00BA4BFC">
              <w:rPr>
                <w:rFonts w:ascii="Times New Roman" w:hAnsi="Times New Roman" w:cs="Times New Roman"/>
              </w:rPr>
              <w:t xml:space="preserve"> activity sector, the </w:t>
            </w:r>
            <w:r w:rsidR="00220754" w:rsidRPr="00BA4BFC">
              <w:rPr>
                <w:rFonts w:ascii="Times New Roman" w:hAnsi="Times New Roman" w:cs="Times New Roman"/>
              </w:rPr>
              <w:t>following project</w:t>
            </w:r>
            <w:r w:rsidR="00220754" w:rsidRPr="00BA4BFC">
              <w:rPr>
                <w:rStyle w:val="hit"/>
                <w:rFonts w:ascii="Times New Roman" w:hAnsi="Times New Roman" w:cs="Times New Roman"/>
              </w:rPr>
              <w:t xml:space="preserve"> </w:t>
            </w:r>
            <w:r w:rsidR="00220754" w:rsidRPr="00BA4BFC">
              <w:rPr>
                <w:rFonts w:ascii="Times New Roman" w:hAnsi="Times New Roman" w:cs="Times New Roman"/>
              </w:rPr>
              <w:t>sectors</w:t>
            </w:r>
            <w:r w:rsidRPr="00BA4BFC">
              <w:rPr>
                <w:rFonts w:ascii="Times New Roman" w:hAnsi="Times New Roman" w:cs="Times New Roman"/>
              </w:rPr>
              <w:t xml:space="preserve"> were retained: information technology, engineering, construction, technological development, organizational development and so on.</w:t>
            </w:r>
          </w:p>
        </w:tc>
        <w:tc>
          <w:tcPr>
            <w:tcW w:w="3534" w:type="dxa"/>
          </w:tcPr>
          <w:p w:rsidR="00220754" w:rsidRPr="00BA4BFC" w:rsidRDefault="00220754" w:rsidP="002207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FC">
              <w:rPr>
                <w:rFonts w:ascii="Times New Roman" w:hAnsi="Times New Roman" w:cs="Times New Roman"/>
              </w:rPr>
              <w:t>-</w:t>
            </w:r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ownership of the organization, client and the </w:t>
            </w:r>
            <w:bookmarkStart w:id="4" w:name="hit60"/>
            <w:bookmarkEnd w:id="4"/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project </w:t>
            </w:r>
            <w:r w:rsidR="00F24018"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>team.</w:t>
            </w:r>
          </w:p>
          <w:p w:rsidR="008C341E" w:rsidRPr="00BA4BFC" w:rsidRDefault="008C34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4" w:type="dxa"/>
          </w:tcPr>
          <w:p w:rsidR="008C341E" w:rsidRPr="00BA4BFC" w:rsidRDefault="002207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FC">
              <w:rPr>
                <w:rFonts w:ascii="Times New Roman" w:hAnsi="Times New Roman" w:cs="Times New Roman"/>
              </w:rPr>
              <w:t>-</w:t>
            </w:r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Chilean software practitioners</w:t>
            </w:r>
          </w:p>
          <w:p w:rsidR="005E6316" w:rsidRPr="00BA4BFC" w:rsidRDefault="005E6316">
            <w:pPr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>- US practitioners</w:t>
            </w:r>
          </w:p>
        </w:tc>
      </w:tr>
      <w:tr w:rsidR="00F92DF0" w:rsidRPr="00BA4BFC" w:rsidTr="008361F8">
        <w:trPr>
          <w:trHeight w:val="1610"/>
        </w:trPr>
        <w:tc>
          <w:tcPr>
            <w:tcW w:w="2535" w:type="dxa"/>
          </w:tcPr>
          <w:p w:rsidR="008C341E" w:rsidRPr="00BA4BFC" w:rsidRDefault="008C341E">
            <w:pPr>
              <w:rPr>
                <w:rFonts w:ascii="Times New Roman" w:hAnsi="Times New Roman" w:cs="Times New Roman"/>
                <w:b/>
              </w:rPr>
            </w:pPr>
            <w:r w:rsidRPr="00BA4BFC">
              <w:rPr>
                <w:rFonts w:ascii="Times New Roman" w:hAnsi="Times New Roman" w:cs="Times New Roman"/>
                <w:b/>
              </w:rPr>
              <w:t>Literature Review</w:t>
            </w:r>
          </w:p>
        </w:tc>
        <w:tc>
          <w:tcPr>
            <w:tcW w:w="4100" w:type="dxa"/>
          </w:tcPr>
          <w:p w:rsidR="008C341E" w:rsidRPr="00BA4BFC" w:rsidRDefault="00FB7EAF" w:rsidP="00FB7EAF">
            <w:pPr>
              <w:rPr>
                <w:rFonts w:ascii="Times New Roman" w:eastAsia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t>-</w:t>
            </w:r>
            <w:proofErr w:type="spellStart"/>
            <w:r w:rsidRPr="00BA4BFC">
              <w:rPr>
                <w:rFonts w:ascii="Times New Roman" w:eastAsia="Times New Roman" w:hAnsi="Times New Roman" w:cs="Times New Roman"/>
              </w:rPr>
              <w:t>Gobeli</w:t>
            </w:r>
            <w:proofErr w:type="spellEnd"/>
            <w:r w:rsidRPr="00BA4BFC">
              <w:rPr>
                <w:rFonts w:ascii="Times New Roman" w:eastAsia="Times New Roman" w:hAnsi="Times New Roman" w:cs="Times New Roman"/>
              </w:rPr>
              <w:t xml:space="preserve"> and Larson pointed out that each </w:t>
            </w:r>
            <w:r w:rsidR="00EE2F12" w:rsidRPr="00BA4BFC">
              <w:rPr>
                <w:rFonts w:ascii="Times New Roman" w:eastAsia="Times New Roman" w:hAnsi="Times New Roman" w:cs="Times New Roman"/>
              </w:rPr>
              <w:t>organizational</w:t>
            </w:r>
            <w:r w:rsidRPr="00BA4BFC">
              <w:rPr>
                <w:rFonts w:ascii="Times New Roman" w:eastAsia="Times New Roman" w:hAnsi="Times New Roman" w:cs="Times New Roman"/>
              </w:rPr>
              <w:t xml:space="preserve"> structure in the </w:t>
            </w:r>
            <w:bookmarkStart w:id="5" w:name="hit84"/>
            <w:bookmarkEnd w:id="5"/>
            <w:r w:rsidRPr="00BA4BFC">
              <w:rPr>
                <w:rFonts w:ascii="Times New Roman" w:eastAsia="Times New Roman" w:hAnsi="Times New Roman" w:cs="Times New Roman"/>
              </w:rPr>
              <w:t>project management context has its strengths and weakness.</w:t>
            </w:r>
          </w:p>
          <w:p w:rsidR="00F24018" w:rsidRPr="00BA4BFC" w:rsidRDefault="00F24018" w:rsidP="00FB7EAF">
            <w:pPr>
              <w:rPr>
                <w:rFonts w:ascii="Times New Roman" w:eastAsia="Times New Roman" w:hAnsi="Times New Roman" w:cs="Times New Roman"/>
              </w:rPr>
            </w:pPr>
          </w:p>
          <w:p w:rsidR="00F24018" w:rsidRPr="00BA4BFC" w:rsidRDefault="00F24018" w:rsidP="00F24018">
            <w:pPr>
              <w:rPr>
                <w:rFonts w:ascii="Times New Roman" w:eastAsia="Times New Roman" w:hAnsi="Times New Roman" w:cs="Times New Roman"/>
              </w:rPr>
            </w:pPr>
            <w:r w:rsidRPr="00BA4BFC">
              <w:rPr>
                <w:rFonts w:ascii="Times New Roman" w:eastAsia="Times New Roman" w:hAnsi="Times New Roman" w:cs="Times New Roman"/>
              </w:rPr>
              <w:t>- (</w:t>
            </w:r>
            <w:proofErr w:type="spellStart"/>
            <w:r w:rsidR="00FB7EAF" w:rsidRPr="00BA4BFC">
              <w:rPr>
                <w:rFonts w:ascii="Times New Roman" w:eastAsia="Times New Roman" w:hAnsi="Times New Roman" w:cs="Times New Roman"/>
              </w:rPr>
              <w:t>Belassi</w:t>
            </w:r>
            <w:proofErr w:type="spellEnd"/>
            <w:r w:rsidR="00FB7EAF" w:rsidRPr="00BA4BFC">
              <w:rPr>
                <w:rFonts w:ascii="Times New Roman" w:eastAsia="Times New Roman" w:hAnsi="Times New Roman" w:cs="Times New Roman"/>
              </w:rPr>
              <w:t xml:space="preserve"> and Tukel</w:t>
            </w:r>
            <w:r w:rsidRPr="00BA4BFC">
              <w:rPr>
                <w:rFonts w:ascii="Times New Roman" w:eastAsia="Times New Roman" w:hAnsi="Times New Roman" w:cs="Times New Roman"/>
              </w:rPr>
              <w:t xml:space="preserve">,1996) many factors </w:t>
            </w:r>
            <w:r w:rsidR="00FB7EAF" w:rsidRPr="00BA4BFC">
              <w:rPr>
                <w:rFonts w:ascii="Times New Roman" w:eastAsia="Times New Roman" w:hAnsi="Times New Roman" w:cs="Times New Roman"/>
              </w:rPr>
              <w:t xml:space="preserve">can determine the </w:t>
            </w:r>
            <w:bookmarkStart w:id="6" w:name="hit97"/>
            <w:bookmarkEnd w:id="6"/>
            <w:r w:rsidR="00FB7EAF" w:rsidRPr="00BA4BFC">
              <w:rPr>
                <w:rFonts w:ascii="Times New Roman" w:eastAsia="Times New Roman" w:hAnsi="Times New Roman" w:cs="Times New Roman"/>
              </w:rPr>
              <w:t>success or failure of a</w:t>
            </w:r>
            <w:bookmarkStart w:id="7" w:name="hit98"/>
            <w:bookmarkEnd w:id="7"/>
            <w:r w:rsidR="00FB7EAF" w:rsidRPr="00BA4BFC">
              <w:rPr>
                <w:rFonts w:ascii="Times New Roman" w:eastAsia="Times New Roman" w:hAnsi="Times New Roman" w:cs="Times New Roman"/>
              </w:rPr>
              <w:t xml:space="preserve"> </w:t>
            </w:r>
            <w:r w:rsidR="00FB7EAF" w:rsidRPr="00BA4BFC">
              <w:rPr>
                <w:rFonts w:ascii="Times New Roman" w:eastAsia="Times New Roman" w:hAnsi="Times New Roman" w:cs="Times New Roman"/>
              </w:rPr>
              <w:lastRenderedPageBreak/>
              <w:t>project</w:t>
            </w:r>
            <w:r w:rsidRPr="00BA4BFC">
              <w:rPr>
                <w:rFonts w:ascii="Times New Roman" w:eastAsia="Times New Roman" w:hAnsi="Times New Roman" w:cs="Times New Roman"/>
              </w:rPr>
              <w:t xml:space="preserve">  related to </w:t>
            </w:r>
            <w:bookmarkStart w:id="8" w:name="hit99"/>
            <w:bookmarkEnd w:id="8"/>
            <w:r w:rsidRPr="00BA4BFC">
              <w:rPr>
                <w:rFonts w:ascii="Times New Roman" w:eastAsia="Times New Roman" w:hAnsi="Times New Roman" w:cs="Times New Roman"/>
              </w:rPr>
              <w:t xml:space="preserve">project management and to the organization but the </w:t>
            </w:r>
            <w:bookmarkStart w:id="9" w:name="hit100"/>
            <w:bookmarkEnd w:id="9"/>
            <w:r w:rsidRPr="00BA4BFC">
              <w:rPr>
                <w:rFonts w:ascii="Times New Roman" w:eastAsia="Times New Roman" w:hAnsi="Times New Roman" w:cs="Times New Roman"/>
              </w:rPr>
              <w:t xml:space="preserve">project and team members as well as factors that are external to the </w:t>
            </w:r>
            <w:bookmarkStart w:id="10" w:name="hit101"/>
            <w:bookmarkEnd w:id="10"/>
            <w:r w:rsidRPr="00BA4BFC">
              <w:rPr>
                <w:rFonts w:ascii="Times New Roman" w:eastAsia="Times New Roman" w:hAnsi="Times New Roman" w:cs="Times New Roman"/>
              </w:rPr>
              <w:t>project.</w:t>
            </w:r>
          </w:p>
          <w:p w:rsidR="00F24018" w:rsidRPr="00BA4BFC" w:rsidRDefault="00F24018" w:rsidP="00FB7EAF">
            <w:pPr>
              <w:rPr>
                <w:rFonts w:ascii="Times New Roman" w:eastAsia="Times New Roman" w:hAnsi="Times New Roman" w:cs="Times New Roman"/>
              </w:rPr>
            </w:pPr>
          </w:p>
          <w:p w:rsidR="00FB7EAF" w:rsidRPr="00BA4BFC" w:rsidRDefault="00FB7EAF" w:rsidP="00FB7EAF">
            <w:pPr>
              <w:rPr>
                <w:rFonts w:ascii="Times New Roman" w:eastAsia="Times New Roman" w:hAnsi="Times New Roman" w:cs="Times New Roman"/>
              </w:rPr>
            </w:pPr>
            <w:r w:rsidRPr="00BA4BFC">
              <w:rPr>
                <w:rFonts w:ascii="Times New Roman" w:eastAsia="Times New Roman" w:hAnsi="Times New Roman" w:cs="Times New Roman"/>
              </w:rPr>
              <w:t xml:space="preserve">- Pinto and </w:t>
            </w:r>
            <w:proofErr w:type="spellStart"/>
            <w:r w:rsidRPr="00BA4BFC">
              <w:rPr>
                <w:rFonts w:ascii="Times New Roman" w:eastAsia="Times New Roman" w:hAnsi="Times New Roman" w:cs="Times New Roman"/>
              </w:rPr>
              <w:t>Slevin</w:t>
            </w:r>
            <w:proofErr w:type="spellEnd"/>
            <w:r w:rsidRPr="00BA4BFC">
              <w:rPr>
                <w:rFonts w:ascii="Times New Roman" w:eastAsia="Times New Roman" w:hAnsi="Times New Roman" w:cs="Times New Roman"/>
              </w:rPr>
              <w:t xml:space="preserve"> acknowledged </w:t>
            </w:r>
            <w:bookmarkStart w:id="11" w:name="hit102"/>
            <w:bookmarkEnd w:id="11"/>
            <w:r w:rsidR="00F24018" w:rsidRPr="00BA4BFC">
              <w:rPr>
                <w:rFonts w:ascii="Times New Roman" w:eastAsia="Times New Roman" w:hAnsi="Times New Roman" w:cs="Times New Roman"/>
              </w:rPr>
              <w:t xml:space="preserve"> </w:t>
            </w:r>
            <w:r w:rsidRPr="00BA4BFC">
              <w:rPr>
                <w:rFonts w:ascii="Times New Roman" w:eastAsia="Times New Roman" w:hAnsi="Times New Roman" w:cs="Times New Roman"/>
              </w:rPr>
              <w:t xml:space="preserve"> distinction between </w:t>
            </w:r>
            <w:bookmarkStart w:id="12" w:name="hit103"/>
            <w:bookmarkEnd w:id="12"/>
            <w:r w:rsidRPr="00BA4BFC">
              <w:rPr>
                <w:rFonts w:ascii="Times New Roman" w:eastAsia="Times New Roman" w:hAnsi="Times New Roman" w:cs="Times New Roman"/>
              </w:rPr>
              <w:t>projects that fail because of external factors and ones that fail because of management mistakes.</w:t>
            </w:r>
          </w:p>
          <w:p w:rsidR="00F24018" w:rsidRPr="00BA4BFC" w:rsidRDefault="00F24018" w:rsidP="00E77DB3">
            <w:pPr>
              <w:rPr>
                <w:rFonts w:ascii="Times New Roman" w:eastAsia="Times New Roman" w:hAnsi="Times New Roman" w:cs="Times New Roman"/>
              </w:rPr>
            </w:pPr>
          </w:p>
          <w:p w:rsidR="00E77DB3" w:rsidRPr="00BA4BFC" w:rsidRDefault="00E77DB3" w:rsidP="00E77DB3">
            <w:pPr>
              <w:rPr>
                <w:rFonts w:ascii="Times New Roman" w:eastAsia="Times New Roman" w:hAnsi="Times New Roman" w:cs="Times New Roman"/>
              </w:rPr>
            </w:pPr>
            <w:r w:rsidRPr="00BA4BFC">
              <w:rPr>
                <w:rFonts w:ascii="Times New Roman" w:eastAsia="Times New Roman" w:hAnsi="Times New Roman" w:cs="Times New Roman"/>
              </w:rPr>
              <w:t xml:space="preserve">- Pinto and </w:t>
            </w:r>
            <w:proofErr w:type="spellStart"/>
            <w:r w:rsidRPr="00BA4BFC">
              <w:rPr>
                <w:rFonts w:ascii="Times New Roman" w:eastAsia="Times New Roman" w:hAnsi="Times New Roman" w:cs="Times New Roman"/>
              </w:rPr>
              <w:t>Covin</w:t>
            </w:r>
            <w:proofErr w:type="spellEnd"/>
            <w:r w:rsidRPr="00BA4BFC">
              <w:rPr>
                <w:rFonts w:ascii="Times New Roman" w:eastAsia="Times New Roman" w:hAnsi="Times New Roman" w:cs="Times New Roman"/>
              </w:rPr>
              <w:t xml:space="preserve"> also confirmed that the activity sector of </w:t>
            </w:r>
            <w:bookmarkStart w:id="13" w:name="hit104"/>
            <w:bookmarkEnd w:id="13"/>
            <w:r w:rsidRPr="00BA4BFC">
              <w:rPr>
                <w:rFonts w:ascii="Times New Roman" w:eastAsia="Times New Roman" w:hAnsi="Times New Roman" w:cs="Times New Roman"/>
              </w:rPr>
              <w:t xml:space="preserve">projects influences the importance of different </w:t>
            </w:r>
            <w:bookmarkStart w:id="14" w:name="hit105"/>
            <w:bookmarkEnd w:id="14"/>
            <w:r w:rsidRPr="00BA4BFC">
              <w:rPr>
                <w:rFonts w:ascii="Times New Roman" w:eastAsia="Times New Roman" w:hAnsi="Times New Roman" w:cs="Times New Roman"/>
              </w:rPr>
              <w:t>success factors in the life cycle of</w:t>
            </w:r>
            <w:bookmarkStart w:id="15" w:name="hit106"/>
            <w:bookmarkEnd w:id="15"/>
            <w:r w:rsidRPr="00BA4BFC">
              <w:rPr>
                <w:rFonts w:ascii="Times New Roman" w:eastAsia="Times New Roman" w:hAnsi="Times New Roman" w:cs="Times New Roman"/>
              </w:rPr>
              <w:t xml:space="preserve"> projects.</w:t>
            </w:r>
          </w:p>
          <w:p w:rsidR="00E77DB3" w:rsidRPr="00BA4BFC" w:rsidRDefault="00E77DB3" w:rsidP="00E77DB3">
            <w:pPr>
              <w:rPr>
                <w:rFonts w:ascii="Times New Roman" w:eastAsia="Times New Roman" w:hAnsi="Times New Roman" w:cs="Times New Roman"/>
              </w:rPr>
            </w:pPr>
          </w:p>
          <w:p w:rsidR="00F24018" w:rsidRPr="00BA4BFC" w:rsidRDefault="00E77DB3" w:rsidP="00F24018">
            <w:pPr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eastAsia="Times New Roman" w:hAnsi="Times New Roman" w:cs="Times New Roman"/>
              </w:rPr>
              <w:t>-“</w:t>
            </w:r>
            <w:r w:rsidRPr="00BA4BFC">
              <w:rPr>
                <w:rFonts w:ascii="Times New Roman" w:hAnsi="Times New Roman" w:cs="Times New Roman"/>
              </w:rPr>
              <w:t>Hubbard</w:t>
            </w:r>
            <w:bookmarkStart w:id="16" w:name="bbib17"/>
            <w:bookmarkEnd w:id="16"/>
            <w:r w:rsidR="00F24018" w:rsidRPr="00BA4BFC">
              <w:rPr>
                <w:rFonts w:ascii="Times New Roman" w:hAnsi="Times New Roman" w:cs="Times New Roman"/>
              </w:rPr>
              <w:t>” noted</w:t>
            </w:r>
            <w:r w:rsidRPr="00BA4BFC">
              <w:rPr>
                <w:rFonts w:ascii="Times New Roman" w:hAnsi="Times New Roman" w:cs="Times New Roman"/>
              </w:rPr>
              <w:t xml:space="preserve">, most </w:t>
            </w:r>
            <w:proofErr w:type="gramStart"/>
            <w:r w:rsidRPr="00BA4BFC">
              <w:rPr>
                <w:rFonts w:ascii="Times New Roman" w:hAnsi="Times New Roman" w:cs="Times New Roman"/>
              </w:rPr>
              <w:t xml:space="preserve">major </w:t>
            </w:r>
            <w:bookmarkStart w:id="17" w:name="hit64"/>
            <w:bookmarkEnd w:id="17"/>
            <w:r w:rsidRPr="00BA4BFC">
              <w:rPr>
                <w:rFonts w:ascii="Times New Roman" w:hAnsi="Times New Roman" w:cs="Times New Roman"/>
                <w:noProof/>
                <w:color w:val="0000FF"/>
              </w:rPr>
              <w:t xml:space="preserve"> </w:t>
            </w:r>
            <w:r w:rsidRPr="00BA4BFC">
              <w:rPr>
                <w:rStyle w:val="hit"/>
                <w:rFonts w:ascii="Times New Roman" w:hAnsi="Times New Roman" w:cs="Times New Roman"/>
              </w:rPr>
              <w:t>project</w:t>
            </w:r>
            <w:proofErr w:type="gramEnd"/>
            <w:r w:rsidRPr="00BA4BFC">
              <w:rPr>
                <w:rStyle w:val="hit"/>
                <w:rFonts w:ascii="Times New Roman" w:hAnsi="Times New Roman" w:cs="Times New Roman"/>
              </w:rPr>
              <w:t xml:space="preserve"> failures</w:t>
            </w:r>
            <w:r w:rsidRPr="00BA4BFC">
              <w:rPr>
                <w:rFonts w:ascii="Times New Roman" w:hAnsi="Times New Roman" w:cs="Times New Roman"/>
                <w:noProof/>
                <w:color w:val="0000FF"/>
              </w:rPr>
              <w:t xml:space="preserve"> </w:t>
            </w:r>
            <w:r w:rsidRPr="00BA4BFC">
              <w:rPr>
                <w:rFonts w:ascii="Times New Roman" w:hAnsi="Times New Roman" w:cs="Times New Roman"/>
              </w:rPr>
              <w:t xml:space="preserve"> are related to social issues.</w:t>
            </w:r>
          </w:p>
          <w:p w:rsidR="00F24018" w:rsidRPr="00BA4BFC" w:rsidRDefault="00E77DB3" w:rsidP="00F24018">
            <w:pPr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br/>
            </w:r>
            <w:r w:rsidR="00EE2F12" w:rsidRPr="00BA4BFC">
              <w:rPr>
                <w:rFonts w:ascii="Times New Roman" w:hAnsi="Times New Roman" w:cs="Times New Roman"/>
              </w:rPr>
              <w:t>-</w:t>
            </w:r>
            <w:r w:rsidRPr="00BA4BFC">
              <w:rPr>
                <w:rFonts w:ascii="Times New Roman" w:hAnsi="Times New Roman" w:cs="Times New Roman"/>
              </w:rPr>
              <w:t>“</w:t>
            </w:r>
            <w:proofErr w:type="spellStart"/>
            <w:r w:rsidRPr="00BA4BFC">
              <w:rPr>
                <w:rFonts w:ascii="Times New Roman" w:hAnsi="Times New Roman" w:cs="Times New Roman"/>
              </w:rPr>
              <w:t>Todryk</w:t>
            </w:r>
            <w:proofErr w:type="spellEnd"/>
            <w:r w:rsidRPr="00BA4BFC">
              <w:rPr>
                <w:rFonts w:ascii="Times New Roman" w:hAnsi="Times New Roman" w:cs="Times New Roman"/>
              </w:rPr>
              <w:t xml:space="preserve">” </w:t>
            </w:r>
            <w:bookmarkStart w:id="18" w:name="bbib18"/>
            <w:bookmarkEnd w:id="18"/>
            <w:r w:rsidRPr="00BA4BFC">
              <w:rPr>
                <w:rFonts w:ascii="Times New Roman" w:hAnsi="Times New Roman" w:cs="Times New Roman"/>
              </w:rPr>
              <w:t xml:space="preserve">revealed that a well-trained </w:t>
            </w:r>
            <w:bookmarkStart w:id="19" w:name="hit65"/>
            <w:bookmarkEnd w:id="19"/>
            <w:r w:rsidRPr="00BA4BFC">
              <w:rPr>
                <w:rStyle w:val="hit"/>
                <w:rFonts w:ascii="Times New Roman" w:hAnsi="Times New Roman" w:cs="Times New Roman"/>
              </w:rPr>
              <w:t>project</w:t>
            </w:r>
            <w:r w:rsidRPr="00BA4BFC">
              <w:rPr>
                <w:rFonts w:ascii="Times New Roman" w:hAnsi="Times New Roman" w:cs="Times New Roman"/>
              </w:rPr>
              <w:t xml:space="preserve"> manager is a key factor linked with </w:t>
            </w:r>
            <w:bookmarkStart w:id="20" w:name="hit66"/>
            <w:bookmarkEnd w:id="20"/>
            <w:r w:rsidRPr="00BA4BFC">
              <w:rPr>
                <w:rStyle w:val="hit"/>
                <w:rFonts w:ascii="Times New Roman" w:hAnsi="Times New Roman" w:cs="Times New Roman"/>
              </w:rPr>
              <w:t>project success</w:t>
            </w:r>
            <w:r w:rsidRPr="00BA4BFC">
              <w:rPr>
                <w:rFonts w:ascii="Times New Roman" w:hAnsi="Times New Roman" w:cs="Times New Roman"/>
              </w:rPr>
              <w:t xml:space="preserve"> because as a team builder, he/she can create an effective team. This view is supported by other studies on </w:t>
            </w:r>
            <w:bookmarkStart w:id="21" w:name="hit67"/>
            <w:bookmarkEnd w:id="21"/>
            <w:r w:rsidRPr="00BA4BFC">
              <w:rPr>
                <w:rStyle w:val="hit"/>
                <w:rFonts w:ascii="Times New Roman" w:hAnsi="Times New Roman" w:cs="Times New Roman"/>
              </w:rPr>
              <w:t>project</w:t>
            </w:r>
            <w:r w:rsidRPr="00BA4BFC">
              <w:rPr>
                <w:rFonts w:ascii="Times New Roman" w:hAnsi="Times New Roman" w:cs="Times New Roman"/>
              </w:rPr>
              <w:t xml:space="preserve">-team training </w:t>
            </w:r>
            <w:bookmarkStart w:id="22" w:name="bbib19"/>
            <w:bookmarkEnd w:id="22"/>
            <w:r w:rsidRPr="00BA4BFC">
              <w:rPr>
                <w:rFonts w:ascii="Times New Roman" w:hAnsi="Times New Roman" w:cs="Times New Roman"/>
              </w:rPr>
              <w:t xml:space="preserve"> and</w:t>
            </w:r>
            <w:bookmarkStart w:id="23" w:name="bbib20"/>
            <w:bookmarkEnd w:id="23"/>
            <w:r w:rsidRPr="00BA4BF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34" w:type="dxa"/>
          </w:tcPr>
          <w:p w:rsidR="008C341E" w:rsidRPr="00BA4BFC" w:rsidRDefault="00DB6841" w:rsidP="00DB6841">
            <w:pPr>
              <w:rPr>
                <w:rFonts w:ascii="Times New Roman" w:eastAsia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lastRenderedPageBreak/>
              <w:t>-</w:t>
            </w:r>
            <w:r w:rsidRPr="00BA4BFC">
              <w:rPr>
                <w:rFonts w:ascii="Times New Roman" w:eastAsia="Times New Roman" w:hAnsi="Times New Roman" w:cs="Times New Roman"/>
              </w:rPr>
              <w:t xml:space="preserve"> Chan and Chan (1990s) conclude that time, cost and quality forms the “basic criteria to </w:t>
            </w:r>
            <w:bookmarkStart w:id="24" w:name="hit83"/>
            <w:bookmarkEnd w:id="24"/>
            <w:r w:rsidRPr="00BA4BFC">
              <w:rPr>
                <w:rFonts w:ascii="Times New Roman" w:eastAsia="Times New Roman" w:hAnsi="Times New Roman" w:cs="Times New Roman"/>
              </w:rPr>
              <w:t>project success.</w:t>
            </w:r>
          </w:p>
          <w:p w:rsidR="00F24018" w:rsidRPr="00BA4BFC" w:rsidRDefault="00F24018" w:rsidP="00DB6841">
            <w:pPr>
              <w:rPr>
                <w:rFonts w:ascii="Times New Roman" w:eastAsia="Times New Roman" w:hAnsi="Times New Roman" w:cs="Times New Roman"/>
              </w:rPr>
            </w:pPr>
          </w:p>
          <w:p w:rsidR="00DB6841" w:rsidRPr="00BA4BFC" w:rsidRDefault="00F24018" w:rsidP="00DB6841">
            <w:pPr>
              <w:rPr>
                <w:rFonts w:ascii="Times New Roman" w:eastAsia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t>-</w:t>
            </w:r>
            <w:r w:rsidR="00DB6841" w:rsidRPr="00BA4BFC">
              <w:rPr>
                <w:rFonts w:ascii="Times New Roman" w:eastAsia="Times New Roman" w:hAnsi="Times New Roman" w:cs="Times New Roman"/>
              </w:rPr>
              <w:t xml:space="preserve">Morris and Hough, Hamilton, </w:t>
            </w:r>
            <w:proofErr w:type="spellStart"/>
            <w:r w:rsidR="00DB6841" w:rsidRPr="00BA4BFC">
              <w:rPr>
                <w:rFonts w:ascii="Times New Roman" w:eastAsia="Times New Roman" w:hAnsi="Times New Roman" w:cs="Times New Roman"/>
              </w:rPr>
              <w:t>Shenhar</w:t>
            </w:r>
            <w:proofErr w:type="spellEnd"/>
            <w:r w:rsidR="00DB6841" w:rsidRPr="00BA4BFC">
              <w:rPr>
                <w:rFonts w:ascii="Times New Roman" w:eastAsia="Times New Roman" w:hAnsi="Times New Roman" w:cs="Times New Roman"/>
              </w:rPr>
              <w:t xml:space="preserve"> et a</w:t>
            </w:r>
            <w:r w:rsidRPr="00BA4BFC">
              <w:rPr>
                <w:rFonts w:ascii="Times New Roman" w:eastAsia="Times New Roman" w:hAnsi="Times New Roman" w:cs="Times New Roman"/>
              </w:rPr>
              <w:t xml:space="preserve">l </w:t>
            </w:r>
            <w:r w:rsidR="00DB6841" w:rsidRPr="00BA4BFC">
              <w:rPr>
                <w:rFonts w:ascii="Times New Roman" w:eastAsia="Times New Roman" w:hAnsi="Times New Roman" w:cs="Times New Roman"/>
              </w:rPr>
              <w:t xml:space="preserve">and </w:t>
            </w:r>
            <w:proofErr w:type="spellStart"/>
            <w:r w:rsidR="00DB6841" w:rsidRPr="00BA4BFC">
              <w:rPr>
                <w:rFonts w:ascii="Times New Roman" w:eastAsia="Times New Roman" w:hAnsi="Times New Roman" w:cs="Times New Roman"/>
              </w:rPr>
              <w:t>Atkinso</w:t>
            </w:r>
            <w:proofErr w:type="spellEnd"/>
            <w:r w:rsidRPr="00BA4BFC">
              <w:rPr>
                <w:rFonts w:ascii="Times New Roman" w:eastAsia="Times New Roman" w:hAnsi="Times New Roman" w:cs="Times New Roman"/>
              </w:rPr>
              <w:t xml:space="preserve"> believes that project success should be viewed </w:t>
            </w:r>
            <w:r w:rsidRPr="00BA4BFC">
              <w:rPr>
                <w:rFonts w:ascii="Times New Roman" w:eastAsia="Times New Roman" w:hAnsi="Times New Roman" w:cs="Times New Roman"/>
              </w:rPr>
              <w:lastRenderedPageBreak/>
              <w:t>from different perspectives of the individual owner, developer, contractor, user, and the general public.</w:t>
            </w:r>
          </w:p>
          <w:p w:rsidR="00DB6841" w:rsidRPr="00BA4BFC" w:rsidRDefault="00DB6841" w:rsidP="00DB684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BA4BFC">
              <w:rPr>
                <w:rFonts w:ascii="Times New Roman" w:eastAsia="Times New Roman" w:hAnsi="Times New Roman" w:cs="Times New Roman"/>
              </w:rPr>
              <w:t xml:space="preserve">-de Wit and </w:t>
            </w:r>
            <w:proofErr w:type="spellStart"/>
            <w:r w:rsidRPr="00BA4BFC">
              <w:rPr>
                <w:rFonts w:ascii="Times New Roman" w:eastAsia="Times New Roman" w:hAnsi="Times New Roman" w:cs="Times New Roman"/>
              </w:rPr>
              <w:t>Baccarini</w:t>
            </w:r>
            <w:proofErr w:type="spellEnd"/>
            <w:r w:rsidRPr="00BA4BFC">
              <w:rPr>
                <w:rFonts w:ascii="Times New Roman" w:eastAsia="Times New Roman" w:hAnsi="Times New Roman" w:cs="Times New Roman"/>
              </w:rPr>
              <w:t xml:space="preserve"> stated that </w:t>
            </w:r>
            <w:r w:rsidR="00F24018" w:rsidRPr="00BA4BFC">
              <w:rPr>
                <w:rFonts w:ascii="Times New Roman" w:eastAsia="Times New Roman" w:hAnsi="Times New Roman" w:cs="Times New Roman"/>
              </w:rPr>
              <w:t>“t</w:t>
            </w:r>
            <w:r w:rsidRPr="00BA4BFC">
              <w:rPr>
                <w:rFonts w:ascii="Times New Roman" w:eastAsia="Times New Roman" w:hAnsi="Times New Roman" w:cs="Times New Roman"/>
              </w:rPr>
              <w:t>he product may have</w:t>
            </w:r>
            <w:r w:rsidR="00F24018" w:rsidRPr="00BA4BFC">
              <w:rPr>
                <w:rFonts w:ascii="Times New Roman" w:eastAsia="Times New Roman" w:hAnsi="Times New Roman" w:cs="Times New Roman"/>
              </w:rPr>
              <w:t xml:space="preserve"> functions and features, </w:t>
            </w:r>
            <w:proofErr w:type="gramStart"/>
            <w:r w:rsidRPr="00BA4BFC">
              <w:rPr>
                <w:rFonts w:ascii="Times New Roman" w:eastAsia="Times New Roman" w:hAnsi="Times New Roman" w:cs="Times New Roman"/>
              </w:rPr>
              <w:t xml:space="preserve">which </w:t>
            </w:r>
            <w:r w:rsidR="00F24018" w:rsidRPr="00BA4BFC">
              <w:rPr>
                <w:rFonts w:ascii="Times New Roman" w:eastAsia="Times New Roman" w:hAnsi="Times New Roman" w:cs="Times New Roman"/>
              </w:rPr>
              <w:t xml:space="preserve"> each</w:t>
            </w:r>
            <w:proofErr w:type="gramEnd"/>
            <w:r w:rsidR="00F24018" w:rsidRPr="00BA4BFC">
              <w:rPr>
                <w:rFonts w:ascii="Times New Roman" w:eastAsia="Times New Roman" w:hAnsi="Times New Roman" w:cs="Times New Roman"/>
              </w:rPr>
              <w:t xml:space="preserve"> of </w:t>
            </w:r>
            <w:r w:rsidRPr="00BA4BFC">
              <w:rPr>
                <w:rFonts w:ascii="Times New Roman" w:eastAsia="Times New Roman" w:hAnsi="Times New Roman" w:cs="Times New Roman"/>
              </w:rPr>
              <w:t xml:space="preserve">has quality dimensions like reliability and </w:t>
            </w:r>
            <w:r w:rsidR="00220754" w:rsidRPr="00BA4BFC">
              <w:rPr>
                <w:rFonts w:ascii="Times New Roman" w:eastAsia="Times New Roman" w:hAnsi="Times New Roman" w:cs="Times New Roman"/>
              </w:rPr>
              <w:t>performance</w:t>
            </w:r>
            <w:r w:rsidR="00F24018" w:rsidRPr="00BA4BFC">
              <w:rPr>
                <w:rFonts w:ascii="Times New Roman" w:eastAsia="Times New Roman" w:hAnsi="Times New Roman" w:cs="Times New Roman"/>
              </w:rPr>
              <w:t xml:space="preserve"> and</w:t>
            </w:r>
            <w:r w:rsidR="00220754" w:rsidRPr="00BA4BFC">
              <w:rPr>
                <w:rFonts w:ascii="Times New Roman" w:eastAsia="Times New Roman" w:hAnsi="Times New Roman" w:cs="Times New Roman"/>
              </w:rPr>
              <w:t xml:space="preserve"> the</w:t>
            </w:r>
            <w:r w:rsidRPr="00BA4BFC">
              <w:rPr>
                <w:rFonts w:ascii="Times New Roman" w:eastAsia="Times New Roman" w:hAnsi="Times New Roman" w:cs="Times New Roman"/>
              </w:rPr>
              <w:t xml:space="preserve"> </w:t>
            </w:r>
            <w:bookmarkStart w:id="25" w:name="hit94"/>
            <w:bookmarkEnd w:id="25"/>
            <w:r w:rsidRPr="00BA4BFC">
              <w:rPr>
                <w:rFonts w:ascii="Times New Roman" w:eastAsia="Times New Roman" w:hAnsi="Times New Roman" w:cs="Times New Roman"/>
              </w:rPr>
              <w:t xml:space="preserve">success or failure of a </w:t>
            </w:r>
            <w:bookmarkStart w:id="26" w:name="hit95"/>
            <w:bookmarkEnd w:id="26"/>
            <w:r w:rsidR="00F24018" w:rsidRPr="00BA4BFC">
              <w:rPr>
                <w:rFonts w:ascii="Times New Roman" w:eastAsia="Times New Roman" w:hAnsi="Times New Roman" w:cs="Times New Roman"/>
              </w:rPr>
              <w:t>project.</w:t>
            </w:r>
          </w:p>
          <w:p w:rsidR="00F24018" w:rsidRPr="00BA4BFC" w:rsidRDefault="007805C8" w:rsidP="00FA646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BA4BFC">
              <w:rPr>
                <w:rFonts w:ascii="Times New Roman" w:eastAsia="Times New Roman" w:hAnsi="Times New Roman" w:cs="Times New Roman"/>
              </w:rPr>
              <w:t>-</w:t>
            </w:r>
            <w:r w:rsidR="00F24018" w:rsidRPr="00BA4BFC">
              <w:rPr>
                <w:rFonts w:ascii="Times New Roman" w:eastAsia="Times New Roman" w:hAnsi="Times New Roman" w:cs="Times New Roman"/>
              </w:rPr>
              <w:t>“</w:t>
            </w:r>
            <w:r w:rsidRPr="00BA4BFC">
              <w:rPr>
                <w:rFonts w:ascii="Times New Roman" w:eastAsia="Times New Roman" w:hAnsi="Times New Roman" w:cs="Times New Roman"/>
              </w:rPr>
              <w:t>Freeman and Beale</w:t>
            </w:r>
            <w:r w:rsidR="00F24018" w:rsidRPr="00BA4BFC">
              <w:rPr>
                <w:rFonts w:ascii="Times New Roman" w:eastAsia="Times New Roman" w:hAnsi="Times New Roman" w:cs="Times New Roman"/>
              </w:rPr>
              <w:t>”</w:t>
            </w:r>
            <w:r w:rsidRPr="00BA4BFC">
              <w:rPr>
                <w:rFonts w:ascii="Times New Roman" w:eastAsia="Times New Roman" w:hAnsi="Times New Roman" w:cs="Times New Roman"/>
              </w:rPr>
              <w:t xml:space="preserve"> advocate the use of the net present value (NPV) for measuring project success and successfully demonstrate that time is a variable in the project cost functio</w:t>
            </w:r>
            <w:bookmarkStart w:id="27" w:name="hit107"/>
            <w:bookmarkStart w:id="28" w:name="hit108"/>
            <w:bookmarkStart w:id="29" w:name="hit109"/>
            <w:bookmarkEnd w:id="27"/>
            <w:bookmarkEnd w:id="28"/>
            <w:bookmarkEnd w:id="29"/>
            <w:r w:rsidR="00F24018" w:rsidRPr="00BA4BFC">
              <w:rPr>
                <w:rFonts w:ascii="Times New Roman" w:eastAsia="Times New Roman" w:hAnsi="Times New Roman" w:cs="Times New Roman"/>
              </w:rPr>
              <w:t>n</w:t>
            </w:r>
          </w:p>
          <w:p w:rsidR="00F24018" w:rsidRPr="00BA4BFC" w:rsidRDefault="007805C8" w:rsidP="00FA646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BA4BFC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BA4BFC">
              <w:rPr>
                <w:rFonts w:ascii="Times New Roman" w:eastAsia="Times New Roman" w:hAnsi="Times New Roman" w:cs="Times New Roman"/>
              </w:rPr>
              <w:t>Lipovetsky</w:t>
            </w:r>
            <w:proofErr w:type="spellEnd"/>
            <w:r w:rsidRPr="00BA4BFC">
              <w:rPr>
                <w:rFonts w:ascii="Times New Roman" w:eastAsia="Times New Roman" w:hAnsi="Times New Roman" w:cs="Times New Roman"/>
              </w:rPr>
              <w:t xml:space="preserve"> et </w:t>
            </w:r>
            <w:bookmarkStart w:id="30" w:name="bbib27"/>
            <w:bookmarkEnd w:id="30"/>
            <w:r w:rsidRPr="00BA4BFC">
              <w:rPr>
                <w:rFonts w:ascii="Times New Roman" w:eastAsia="Times New Roman" w:hAnsi="Times New Roman" w:cs="Times New Roman"/>
              </w:rPr>
              <w:t>al conclude that some dimensions of success are more important while others are “negligible”.</w:t>
            </w:r>
          </w:p>
          <w:p w:rsidR="00DB6841" w:rsidRPr="00BA4BFC" w:rsidRDefault="007805C8" w:rsidP="00FA646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BA4BFC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="00220754" w:rsidRPr="00BA4BFC">
              <w:rPr>
                <w:rFonts w:ascii="Times New Roman" w:eastAsia="Times New Roman" w:hAnsi="Times New Roman" w:cs="Times New Roman"/>
              </w:rPr>
              <w:t>Odusami</w:t>
            </w:r>
            <w:proofErr w:type="spellEnd"/>
            <w:r w:rsidR="00220754" w:rsidRPr="00BA4BFC">
              <w:rPr>
                <w:rFonts w:ascii="Times New Roman" w:eastAsia="Times New Roman" w:hAnsi="Times New Roman" w:cs="Times New Roman"/>
              </w:rPr>
              <w:t xml:space="preserve"> concludes</w:t>
            </w:r>
            <w:r w:rsidRPr="00BA4BFC">
              <w:rPr>
                <w:rFonts w:ascii="Times New Roman" w:eastAsia="Times New Roman" w:hAnsi="Times New Roman" w:cs="Times New Roman"/>
              </w:rPr>
              <w:t xml:space="preserve"> a survey by stating that “contrary to expectation, construction cost and time are not regarded as highly important”.</w:t>
            </w:r>
          </w:p>
        </w:tc>
        <w:tc>
          <w:tcPr>
            <w:tcW w:w="3474" w:type="dxa"/>
          </w:tcPr>
          <w:p w:rsidR="00505309" w:rsidRPr="00BA4BFC" w:rsidRDefault="00505309">
            <w:pPr>
              <w:rPr>
                <w:rFonts w:ascii="Times New Roman" w:eastAsia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lastRenderedPageBreak/>
              <w:t>-</w:t>
            </w:r>
            <w:r w:rsidRPr="00BA4BFC">
              <w:rPr>
                <w:rFonts w:ascii="Times New Roman" w:eastAsia="Times New Roman" w:hAnsi="Times New Roman" w:cs="Times New Roman"/>
              </w:rPr>
              <w:t xml:space="preserve">Consequently, a single </w:t>
            </w:r>
            <w:bookmarkStart w:id="31" w:name="hit15"/>
            <w:bookmarkEnd w:id="31"/>
            <w:r w:rsidRPr="00BA4BFC">
              <w:rPr>
                <w:rFonts w:ascii="Times New Roman" w:eastAsia="Times New Roman" w:hAnsi="Times New Roman" w:cs="Times New Roman"/>
              </w:rPr>
              <w:t>project</w:t>
            </w:r>
            <w:r w:rsidRPr="00BA4BFC">
              <w:rPr>
                <w:rFonts w:ascii="Times New Roman" w:eastAsia="Times New Roman" w:hAnsi="Times New Roman" w:cs="Times New Roman"/>
                <w:noProof/>
                <w:color w:val="0000FF"/>
              </w:rPr>
              <w:t xml:space="preserve"> </w:t>
            </w:r>
            <w:r w:rsidRPr="00BA4BFC">
              <w:rPr>
                <w:rFonts w:ascii="Times New Roman" w:eastAsia="Times New Roman" w:hAnsi="Times New Roman" w:cs="Times New Roman"/>
              </w:rPr>
              <w:t xml:space="preserve"> may be considered successful by one stakeholder and a </w:t>
            </w:r>
            <w:bookmarkStart w:id="32" w:name="hit16"/>
            <w:bookmarkEnd w:id="32"/>
            <w:r w:rsidRPr="00BA4BFC">
              <w:rPr>
                <w:rFonts w:ascii="Times New Roman" w:eastAsia="Times New Roman" w:hAnsi="Times New Roman" w:cs="Times New Roman"/>
              </w:rPr>
              <w:t xml:space="preserve">failure by another  (Naquin and </w:t>
            </w:r>
            <w:proofErr w:type="spellStart"/>
            <w:r w:rsidRPr="00BA4BFC">
              <w:rPr>
                <w:rFonts w:ascii="Times New Roman" w:eastAsia="Times New Roman" w:hAnsi="Times New Roman" w:cs="Times New Roman"/>
              </w:rPr>
              <w:t>Tynan</w:t>
            </w:r>
            <w:proofErr w:type="spellEnd"/>
            <w:r w:rsidRPr="00BA4BFC">
              <w:rPr>
                <w:rFonts w:ascii="Times New Roman" w:eastAsia="Times New Roman" w:hAnsi="Times New Roman" w:cs="Times New Roman"/>
              </w:rPr>
              <w:t>, (2003),(</w:t>
            </w:r>
            <w:r w:rsidR="00F92DF0" w:rsidRPr="00BA4BFC">
              <w:rPr>
                <w:rFonts w:ascii="Times New Roman" w:eastAsia="Times New Roman" w:hAnsi="Times New Roman" w:cs="Times New Roman"/>
              </w:rPr>
              <w:t>Walsh and Schneider</w:t>
            </w:r>
            <w:r w:rsidRPr="00BA4BFC">
              <w:rPr>
                <w:rFonts w:ascii="Times New Roman" w:eastAsia="Times New Roman" w:hAnsi="Times New Roman" w:cs="Times New Roman"/>
              </w:rPr>
              <w:t>)</w:t>
            </w:r>
            <w:r w:rsidR="00F92DF0" w:rsidRPr="00BA4BFC">
              <w:rPr>
                <w:rFonts w:ascii="Times New Roman" w:eastAsia="Times New Roman" w:hAnsi="Times New Roman" w:cs="Times New Roman"/>
              </w:rPr>
              <w:t xml:space="preserve"> </w:t>
            </w:r>
            <w:r w:rsidRPr="00BA4BFC">
              <w:rPr>
                <w:rFonts w:ascii="Times New Roman" w:eastAsia="Times New Roman" w:hAnsi="Times New Roman" w:cs="Times New Roman"/>
              </w:rPr>
              <w:t>(2002)</w:t>
            </w:r>
          </w:p>
          <w:p w:rsidR="00505309" w:rsidRPr="00BA4BFC" w:rsidRDefault="00505309">
            <w:pPr>
              <w:rPr>
                <w:rFonts w:ascii="Times New Roman" w:eastAsia="Times New Roman" w:hAnsi="Times New Roman" w:cs="Times New Roman"/>
              </w:rPr>
            </w:pPr>
          </w:p>
          <w:p w:rsidR="00505309" w:rsidRPr="00BA4BFC" w:rsidRDefault="00505309" w:rsidP="00505309">
            <w:pPr>
              <w:rPr>
                <w:rFonts w:ascii="Times New Roman" w:eastAsia="Times New Roman" w:hAnsi="Times New Roman" w:cs="Times New Roman"/>
              </w:rPr>
            </w:pPr>
            <w:r w:rsidRPr="00BA4BFC">
              <w:rPr>
                <w:rFonts w:ascii="Times New Roman" w:eastAsia="Times New Roman" w:hAnsi="Times New Roman" w:cs="Times New Roman"/>
              </w:rPr>
              <w:t xml:space="preserve">-Highlight stakeholders differences </w:t>
            </w:r>
            <w:r w:rsidRPr="00BA4BFC">
              <w:rPr>
                <w:rFonts w:ascii="Times New Roman" w:eastAsia="Times New Roman" w:hAnsi="Times New Roman" w:cs="Times New Roman"/>
              </w:rPr>
              <w:lastRenderedPageBreak/>
              <w:t>when they are asked about their perceptions of the  success or otherwise of project,</w:t>
            </w:r>
            <w:r w:rsidR="00B20C59" w:rsidRPr="00BA4BFC">
              <w:rPr>
                <w:rFonts w:ascii="Times New Roman" w:eastAsia="Times New Roman" w:hAnsi="Times New Roman" w:cs="Times New Roman"/>
              </w:rPr>
              <w:t>(Glass, and Procaccino,1999) and (Verner,</w:t>
            </w:r>
            <w:r w:rsidRPr="00BA4BFC">
              <w:rPr>
                <w:rFonts w:ascii="Times New Roman" w:eastAsia="Times New Roman" w:hAnsi="Times New Roman" w:cs="Times New Roman"/>
              </w:rPr>
              <w:t>2002)</w:t>
            </w:r>
          </w:p>
          <w:p w:rsidR="00505309" w:rsidRPr="00BA4BFC" w:rsidRDefault="00505309">
            <w:pPr>
              <w:rPr>
                <w:rFonts w:ascii="Times New Roman" w:eastAsia="Times New Roman" w:hAnsi="Times New Roman" w:cs="Times New Roman"/>
              </w:rPr>
            </w:pPr>
          </w:p>
          <w:p w:rsidR="00B20C59" w:rsidRPr="00BA4BFC" w:rsidRDefault="00B20C59" w:rsidP="00B20C59">
            <w:pPr>
              <w:rPr>
                <w:rFonts w:ascii="Times New Roman" w:eastAsia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t>-</w:t>
            </w:r>
            <w:r w:rsidRPr="00BA4BFC">
              <w:rPr>
                <w:rFonts w:ascii="Times New Roman" w:eastAsia="Times New Roman" w:hAnsi="Times New Roman" w:cs="Times New Roman"/>
              </w:rPr>
              <w:t xml:space="preserve">A common perception is that a successful </w:t>
            </w:r>
            <w:bookmarkStart w:id="33" w:name="hit11"/>
            <w:bookmarkEnd w:id="33"/>
            <w:r w:rsidRPr="00BA4BFC">
              <w:rPr>
                <w:rFonts w:ascii="Times New Roman" w:eastAsia="Times New Roman" w:hAnsi="Times New Roman" w:cs="Times New Roman"/>
              </w:rPr>
              <w:t>project satisfies busine</w:t>
            </w:r>
            <w:r w:rsidR="00F92DF0" w:rsidRPr="00BA4BFC">
              <w:rPr>
                <w:rFonts w:ascii="Times New Roman" w:eastAsia="Times New Roman" w:hAnsi="Times New Roman" w:cs="Times New Roman"/>
              </w:rPr>
              <w:t xml:space="preserve">ss goals and meets its schedule </w:t>
            </w:r>
            <w:r w:rsidRPr="00BA4BFC">
              <w:rPr>
                <w:rFonts w:ascii="Times New Roman" w:eastAsia="Times New Roman" w:hAnsi="Times New Roman" w:cs="Times New Roman"/>
              </w:rPr>
              <w:t>(Baccarini,1999)(Linberg,1999),</w:t>
            </w:r>
          </w:p>
          <w:p w:rsidR="00F24018" w:rsidRPr="00BA4BFC" w:rsidRDefault="00B20C59" w:rsidP="00B20C59">
            <w:pPr>
              <w:rPr>
                <w:rFonts w:ascii="Times New Roman" w:eastAsia="Times New Roman" w:hAnsi="Times New Roman" w:cs="Times New Roman"/>
              </w:rPr>
            </w:pPr>
            <w:r w:rsidRPr="00BA4BFC">
              <w:rPr>
                <w:rFonts w:ascii="Times New Roman" w:eastAsia="Times New Roman" w:hAnsi="Times New Roman" w:cs="Times New Roman"/>
              </w:rPr>
              <w:t xml:space="preserve">(Pinto and Slevin,1988) and ( </w:t>
            </w:r>
            <w:proofErr w:type="spellStart"/>
            <w:r w:rsidRPr="00BA4BFC">
              <w:rPr>
                <w:rFonts w:ascii="Times New Roman" w:eastAsia="Times New Roman" w:hAnsi="Times New Roman" w:cs="Times New Roman"/>
              </w:rPr>
              <w:t>Wohlin</w:t>
            </w:r>
            <w:proofErr w:type="spellEnd"/>
            <w:r w:rsidRPr="00BA4BFC">
              <w:rPr>
                <w:rFonts w:ascii="Times New Roman" w:eastAsia="Times New Roman" w:hAnsi="Times New Roman" w:cs="Times New Roman"/>
              </w:rPr>
              <w:t xml:space="preserve"> et al and Von Mayrhauser,2000) </w:t>
            </w:r>
          </w:p>
          <w:p w:rsidR="00B20C59" w:rsidRPr="00BA4BFC" w:rsidRDefault="00B20C59" w:rsidP="00B20C59">
            <w:pPr>
              <w:rPr>
                <w:rFonts w:ascii="Times New Roman" w:eastAsia="Times New Roman" w:hAnsi="Times New Roman" w:cs="Times New Roman"/>
              </w:rPr>
            </w:pPr>
            <w:r w:rsidRPr="00BA4BF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F92DF0" w:rsidRPr="00BA4BFC" w:rsidRDefault="00F92DF0" w:rsidP="00F92DF0">
            <w:pPr>
              <w:rPr>
                <w:rFonts w:ascii="Times New Roman" w:eastAsia="Times New Roman" w:hAnsi="Times New Roman" w:cs="Times New Roman"/>
              </w:rPr>
            </w:pPr>
            <w:r w:rsidRPr="00BA4BFC">
              <w:rPr>
                <w:rFonts w:ascii="Times New Roman" w:eastAsia="Times New Roman" w:hAnsi="Times New Roman" w:cs="Times New Roman"/>
              </w:rPr>
              <w:t xml:space="preserve">-Most </w:t>
            </w:r>
            <w:bookmarkStart w:id="34" w:name="hit8"/>
            <w:bookmarkEnd w:id="34"/>
            <w:r w:rsidRPr="00BA4BFC">
              <w:rPr>
                <w:rFonts w:ascii="Times New Roman" w:eastAsia="Times New Roman" w:hAnsi="Times New Roman" w:cs="Times New Roman"/>
              </w:rPr>
              <w:t xml:space="preserve">project managers do not understand how to define a successful </w:t>
            </w:r>
            <w:bookmarkStart w:id="35" w:name="hit9"/>
            <w:bookmarkEnd w:id="35"/>
            <w:r w:rsidRPr="00BA4BFC">
              <w:rPr>
                <w:rFonts w:ascii="Times New Roman" w:eastAsia="Times New Roman" w:hAnsi="Times New Roman" w:cs="Times New Roman"/>
              </w:rPr>
              <w:t xml:space="preserve">project or how to characterize </w:t>
            </w:r>
            <w:bookmarkStart w:id="36" w:name="hit10"/>
            <w:bookmarkEnd w:id="36"/>
            <w:r w:rsidRPr="00BA4BFC">
              <w:rPr>
                <w:rFonts w:ascii="Times New Roman" w:eastAsia="Times New Roman" w:hAnsi="Times New Roman" w:cs="Times New Roman"/>
              </w:rPr>
              <w:t xml:space="preserve">project success </w:t>
            </w:r>
          </w:p>
          <w:p w:rsidR="00F92DF0" w:rsidRPr="00BA4BFC" w:rsidRDefault="00F92DF0" w:rsidP="00F92DF0">
            <w:pPr>
              <w:rPr>
                <w:rFonts w:ascii="Times New Roman" w:eastAsia="Times New Roman" w:hAnsi="Times New Roman" w:cs="Times New Roman"/>
              </w:rPr>
            </w:pPr>
            <w:r w:rsidRPr="00BA4BFC">
              <w:rPr>
                <w:rFonts w:ascii="Times New Roman" w:eastAsia="Times New Roman" w:hAnsi="Times New Roman" w:cs="Times New Roman"/>
              </w:rPr>
              <w:t>(Bennatan,2000)( Kanter,1998) and (Linberg,1999)</w:t>
            </w:r>
          </w:p>
          <w:p w:rsidR="00F92DF0" w:rsidRPr="00BA4BFC" w:rsidRDefault="00F92DF0" w:rsidP="00F92DF0">
            <w:pPr>
              <w:rPr>
                <w:rFonts w:ascii="Times New Roman" w:eastAsia="Times New Roman" w:hAnsi="Times New Roman" w:cs="Times New Roman"/>
              </w:rPr>
            </w:pPr>
          </w:p>
          <w:p w:rsidR="008C341E" w:rsidRPr="00BA4BFC" w:rsidRDefault="00F92DF0" w:rsidP="00F92DF0">
            <w:pPr>
              <w:rPr>
                <w:rFonts w:ascii="Times New Roman" w:eastAsia="Times New Roman" w:hAnsi="Times New Roman" w:cs="Times New Roman"/>
              </w:rPr>
            </w:pPr>
            <w:r w:rsidRPr="00BA4BFC">
              <w:rPr>
                <w:rFonts w:ascii="Times New Roman" w:eastAsia="Times New Roman" w:hAnsi="Times New Roman" w:cs="Times New Roman"/>
              </w:rPr>
              <w:t xml:space="preserve">- </w:t>
            </w:r>
            <w:bookmarkStart w:id="37" w:name="hit12"/>
            <w:bookmarkEnd w:id="37"/>
            <w:r w:rsidRPr="00BA4BFC">
              <w:rPr>
                <w:rFonts w:ascii="Times New Roman" w:eastAsia="Times New Roman" w:hAnsi="Times New Roman" w:cs="Times New Roman"/>
              </w:rPr>
              <w:t xml:space="preserve">A project is viewed as a </w:t>
            </w:r>
            <w:bookmarkStart w:id="38" w:name="hit13"/>
            <w:bookmarkEnd w:id="38"/>
            <w:r w:rsidRPr="00BA4BFC">
              <w:rPr>
                <w:rFonts w:ascii="Times New Roman" w:eastAsia="Times New Roman" w:hAnsi="Times New Roman" w:cs="Times New Roman"/>
              </w:rPr>
              <w:t xml:space="preserve">success or failure depends on the perception of the person viewing the </w:t>
            </w:r>
            <w:bookmarkStart w:id="39" w:name="hit14"/>
            <w:bookmarkEnd w:id="39"/>
            <w:r w:rsidRPr="00BA4BFC">
              <w:rPr>
                <w:rFonts w:ascii="Times New Roman" w:eastAsia="Times New Roman" w:hAnsi="Times New Roman" w:cs="Times New Roman"/>
              </w:rPr>
              <w:t xml:space="preserve">project (Pinto and Mandel,1990)(Wateridge,1995) </w:t>
            </w:r>
            <w:bookmarkStart w:id="40" w:name="bbib22"/>
            <w:bookmarkEnd w:id="40"/>
          </w:p>
        </w:tc>
      </w:tr>
      <w:tr w:rsidR="00F92DF0" w:rsidRPr="00BA4BFC" w:rsidTr="00A632B4">
        <w:trPr>
          <w:trHeight w:val="3590"/>
        </w:trPr>
        <w:tc>
          <w:tcPr>
            <w:tcW w:w="2535" w:type="dxa"/>
          </w:tcPr>
          <w:p w:rsidR="008C341E" w:rsidRPr="00BA4BFC" w:rsidRDefault="008C341E">
            <w:pPr>
              <w:rPr>
                <w:rFonts w:ascii="Times New Roman" w:hAnsi="Times New Roman" w:cs="Times New Roman"/>
                <w:b/>
              </w:rPr>
            </w:pPr>
            <w:r w:rsidRPr="00BA4BFC">
              <w:rPr>
                <w:rFonts w:ascii="Times New Roman" w:hAnsi="Times New Roman" w:cs="Times New Roman"/>
                <w:b/>
              </w:rPr>
              <w:lastRenderedPageBreak/>
              <w:t>Methodology</w:t>
            </w:r>
          </w:p>
        </w:tc>
        <w:tc>
          <w:tcPr>
            <w:tcW w:w="4100" w:type="dxa"/>
          </w:tcPr>
          <w:p w:rsidR="003F3B7B" w:rsidRPr="00BA4BFC" w:rsidRDefault="003F3B7B" w:rsidP="008C341E">
            <w:pPr>
              <w:rPr>
                <w:rFonts w:ascii="Times New Roman" w:eastAsia="Times New Roman" w:hAnsi="Times New Roman" w:cs="Times New Roman"/>
              </w:rPr>
            </w:pPr>
            <w:r w:rsidRPr="00BA4BFC">
              <w:rPr>
                <w:rFonts w:ascii="Times New Roman" w:eastAsia="Times New Roman" w:hAnsi="Times New Roman" w:cs="Times New Roman"/>
              </w:rPr>
              <w:t>-</w:t>
            </w:r>
            <w:r w:rsidRPr="00BA4BFC">
              <w:rPr>
                <w:rFonts w:ascii="Times New Roman" w:hAnsi="Times New Roman" w:cs="Times New Roman"/>
              </w:rPr>
              <w:t>Used adapted version of Pinto Prescott’s Project Implementation Profile (PIP) as a measurement instrument</w:t>
            </w:r>
          </w:p>
          <w:p w:rsidR="003F3B7B" w:rsidRPr="00BA4BFC" w:rsidRDefault="003F3B7B" w:rsidP="008C341E">
            <w:pPr>
              <w:rPr>
                <w:rFonts w:ascii="Times New Roman" w:eastAsia="Times New Roman" w:hAnsi="Times New Roman" w:cs="Times New Roman"/>
              </w:rPr>
            </w:pPr>
          </w:p>
          <w:p w:rsidR="008C341E" w:rsidRPr="00BA4BFC" w:rsidRDefault="003F3B7B" w:rsidP="008C341E">
            <w:pPr>
              <w:rPr>
                <w:rFonts w:ascii="Times New Roman" w:eastAsia="Times New Roman" w:hAnsi="Times New Roman" w:cs="Times New Roman"/>
              </w:rPr>
            </w:pPr>
            <w:r w:rsidRPr="00BA4BFC">
              <w:rPr>
                <w:rFonts w:ascii="Times New Roman" w:eastAsia="Times New Roman" w:hAnsi="Times New Roman" w:cs="Times New Roman"/>
              </w:rPr>
              <w:t>-</w:t>
            </w:r>
            <w:r w:rsidR="008C341E" w:rsidRPr="00BA4BFC">
              <w:rPr>
                <w:rFonts w:ascii="Times New Roman" w:eastAsia="Times New Roman" w:hAnsi="Times New Roman" w:cs="Times New Roman"/>
              </w:rPr>
              <w:t xml:space="preserve">A pre-test was carried out with 15 </w:t>
            </w:r>
            <w:bookmarkStart w:id="41" w:name="hit110"/>
            <w:bookmarkEnd w:id="41"/>
            <w:r w:rsidR="008C341E" w:rsidRPr="00BA4BFC">
              <w:rPr>
                <w:rFonts w:ascii="Times New Roman" w:eastAsia="Times New Roman" w:hAnsi="Times New Roman" w:cs="Times New Roman"/>
              </w:rPr>
              <w:t>project</w:t>
            </w:r>
            <w:r w:rsidR="008C341E" w:rsidRPr="00BA4BFC">
              <w:rPr>
                <w:rFonts w:ascii="Times New Roman" w:eastAsia="Times New Roman" w:hAnsi="Times New Roman" w:cs="Times New Roman"/>
                <w:noProof/>
                <w:color w:val="0000FF"/>
              </w:rPr>
              <w:t xml:space="preserve"> </w:t>
            </w:r>
            <w:r w:rsidR="008C341E" w:rsidRPr="00BA4BFC">
              <w:rPr>
                <w:rFonts w:ascii="Times New Roman" w:eastAsia="Times New Roman" w:hAnsi="Times New Roman" w:cs="Times New Roman"/>
              </w:rPr>
              <w:t>management experts in more than ten Canadian</w:t>
            </w:r>
            <w:r w:rsidR="00AA355E" w:rsidRPr="00BA4BFC">
              <w:rPr>
                <w:rFonts w:ascii="Times New Roman" w:eastAsia="Times New Roman" w:hAnsi="Times New Roman" w:cs="Times New Roman"/>
              </w:rPr>
              <w:t xml:space="preserve"> </w:t>
            </w:r>
            <w:r w:rsidRPr="00BA4BFC">
              <w:rPr>
                <w:rFonts w:ascii="Times New Roman" w:eastAsia="Times New Roman" w:hAnsi="Times New Roman" w:cs="Times New Roman"/>
              </w:rPr>
              <w:t>organizations</w:t>
            </w:r>
          </w:p>
          <w:p w:rsidR="00F24018" w:rsidRPr="00BA4BFC" w:rsidRDefault="00F24018" w:rsidP="008C341E">
            <w:pPr>
              <w:rPr>
                <w:rFonts w:ascii="Times New Roman" w:eastAsia="Times New Roman" w:hAnsi="Times New Roman" w:cs="Times New Roman"/>
              </w:rPr>
            </w:pPr>
          </w:p>
          <w:p w:rsidR="003F3B7B" w:rsidRPr="00BA4BFC" w:rsidRDefault="003F3B7B" w:rsidP="008C341E">
            <w:pPr>
              <w:rPr>
                <w:rFonts w:ascii="Times New Roman" w:eastAsia="Times New Roman" w:hAnsi="Times New Roman" w:cs="Times New Roman"/>
              </w:rPr>
            </w:pPr>
            <w:r w:rsidRPr="00BA4BFC">
              <w:rPr>
                <w:rFonts w:ascii="Times New Roman" w:eastAsia="Times New Roman" w:hAnsi="Times New Roman" w:cs="Times New Roman"/>
              </w:rPr>
              <w:t>-</w:t>
            </w:r>
            <w:r w:rsidR="0095020B" w:rsidRPr="00BA4BFC">
              <w:rPr>
                <w:rFonts w:ascii="Times New Roman" w:eastAsia="Times New Roman" w:hAnsi="Times New Roman" w:cs="Times New Roman"/>
              </w:rPr>
              <w:t xml:space="preserve">Construct </w:t>
            </w:r>
            <w:r w:rsidRPr="00BA4BFC">
              <w:rPr>
                <w:rFonts w:ascii="Times New Roman" w:eastAsia="Times New Roman" w:hAnsi="Times New Roman" w:cs="Times New Roman"/>
              </w:rPr>
              <w:t xml:space="preserve">Questionnaire proposed by </w:t>
            </w:r>
            <w:proofErr w:type="spellStart"/>
            <w:r w:rsidRPr="00BA4BFC">
              <w:rPr>
                <w:rFonts w:ascii="Times New Roman" w:eastAsia="Times New Roman" w:hAnsi="Times New Roman" w:cs="Times New Roman"/>
              </w:rPr>
              <w:t>Tsui’s</w:t>
            </w:r>
            <w:proofErr w:type="spellEnd"/>
            <w:r w:rsidRPr="00BA4BFC">
              <w:rPr>
                <w:rFonts w:ascii="Times New Roman" w:eastAsia="Times New Roman" w:hAnsi="Times New Roman" w:cs="Times New Roman"/>
              </w:rPr>
              <w:t xml:space="preserve"> dimensions </w:t>
            </w:r>
          </w:p>
          <w:p w:rsidR="0095020B" w:rsidRPr="00BA4BFC" w:rsidRDefault="0095020B" w:rsidP="00F24018">
            <w:pPr>
              <w:pStyle w:val="NormalWeb"/>
              <w:rPr>
                <w:sz w:val="22"/>
                <w:szCs w:val="22"/>
              </w:rPr>
            </w:pPr>
            <w:bookmarkStart w:id="42" w:name="hit117"/>
            <w:bookmarkEnd w:id="42"/>
            <w:r w:rsidRPr="00BA4BFC">
              <w:rPr>
                <w:sz w:val="22"/>
                <w:szCs w:val="22"/>
              </w:rPr>
              <w:t xml:space="preserve">-212 questionnaires were distributed to </w:t>
            </w:r>
            <w:bookmarkStart w:id="43" w:name="hit127"/>
            <w:bookmarkEnd w:id="43"/>
            <w:r w:rsidRPr="00BA4BFC">
              <w:rPr>
                <w:rStyle w:val="hit"/>
                <w:sz w:val="22"/>
                <w:szCs w:val="22"/>
              </w:rPr>
              <w:t>project</w:t>
            </w:r>
            <w:r w:rsidRPr="00BA4BFC">
              <w:rPr>
                <w:sz w:val="22"/>
                <w:szCs w:val="22"/>
              </w:rPr>
              <w:t xml:space="preserve"> managers and 142 were returned, giving a </w:t>
            </w:r>
            <w:r w:rsidR="00BA4BFC" w:rsidRPr="00BA4BFC">
              <w:rPr>
                <w:sz w:val="22"/>
                <w:szCs w:val="22"/>
              </w:rPr>
              <w:t>response.</w:t>
            </w:r>
          </w:p>
        </w:tc>
        <w:tc>
          <w:tcPr>
            <w:tcW w:w="3534" w:type="dxa"/>
          </w:tcPr>
          <w:p w:rsidR="007805C8" w:rsidRPr="00BA4BFC" w:rsidRDefault="007805C8" w:rsidP="007805C8">
            <w:pPr>
              <w:rPr>
                <w:rFonts w:ascii="Times New Roman" w:eastAsia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t>-</w:t>
            </w:r>
            <w:r w:rsidRPr="00BA4BFC">
              <w:rPr>
                <w:rFonts w:ascii="Times New Roman" w:eastAsia="Times New Roman" w:hAnsi="Times New Roman" w:cs="Times New Roman"/>
              </w:rPr>
              <w:t xml:space="preserve"> NPV for measuring </w:t>
            </w:r>
            <w:bookmarkStart w:id="44" w:name="hit148"/>
            <w:bookmarkEnd w:id="44"/>
            <w:r w:rsidRPr="00BA4BFC">
              <w:rPr>
                <w:rFonts w:ascii="Times New Roman" w:eastAsia="Times New Roman" w:hAnsi="Times New Roman" w:cs="Times New Roman"/>
              </w:rPr>
              <w:t xml:space="preserve">project success has been calculated by including </w:t>
            </w:r>
            <w:r w:rsidRPr="00BA4BFC">
              <w:rPr>
                <w:rFonts w:ascii="Times New Roman" w:eastAsia="Times New Roman" w:hAnsi="Times New Roman" w:cs="Times New Roman"/>
                <w:iCs/>
              </w:rPr>
              <w:t>all</w:t>
            </w:r>
            <w:r w:rsidRPr="00BA4BFC">
              <w:rPr>
                <w:rFonts w:ascii="Times New Roman" w:eastAsia="Times New Roman" w:hAnsi="Times New Roman" w:cs="Times New Roman"/>
              </w:rPr>
              <w:t xml:space="preserve"> “discounted” cash inflows and outflows throughout </w:t>
            </w:r>
            <w:bookmarkStart w:id="45" w:name="hit149"/>
            <w:bookmarkEnd w:id="45"/>
            <w:r w:rsidRPr="00BA4BFC">
              <w:rPr>
                <w:rFonts w:ascii="Times New Roman" w:eastAsia="Times New Roman" w:hAnsi="Times New Roman" w:cs="Times New Roman"/>
              </w:rPr>
              <w:t>project execution and product operation</w:t>
            </w:r>
          </w:p>
          <w:p w:rsidR="00F24018" w:rsidRPr="00BA4BFC" w:rsidRDefault="00F24018" w:rsidP="007805C8">
            <w:pPr>
              <w:rPr>
                <w:rFonts w:ascii="Times New Roman" w:eastAsia="Times New Roman" w:hAnsi="Times New Roman" w:cs="Times New Roman"/>
              </w:rPr>
            </w:pPr>
          </w:p>
          <w:p w:rsidR="00F24018" w:rsidRPr="00BA4BFC" w:rsidRDefault="007805C8" w:rsidP="00F24018">
            <w:pPr>
              <w:rPr>
                <w:rFonts w:ascii="Times New Roman" w:eastAsia="Times New Roman" w:hAnsi="Times New Roman" w:cs="Times New Roman"/>
              </w:rPr>
            </w:pPr>
            <w:r w:rsidRPr="00BA4BFC">
              <w:rPr>
                <w:rFonts w:ascii="Times New Roman" w:eastAsia="Times New Roman" w:hAnsi="Times New Roman" w:cs="Times New Roman"/>
              </w:rPr>
              <w:t xml:space="preserve">-NPOV is limited to product operation only. </w:t>
            </w:r>
          </w:p>
        </w:tc>
        <w:tc>
          <w:tcPr>
            <w:tcW w:w="3474" w:type="dxa"/>
          </w:tcPr>
          <w:p w:rsidR="008C341E" w:rsidRPr="00BA4BFC" w:rsidRDefault="005E6316">
            <w:pPr>
              <w:rPr>
                <w:rFonts w:ascii="Times New Roman" w:eastAsia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t>-</w:t>
            </w:r>
            <w:r w:rsidRPr="00BA4BFC">
              <w:rPr>
                <w:rFonts w:ascii="Times New Roman" w:eastAsia="Times New Roman" w:hAnsi="Times New Roman" w:cs="Times New Roman"/>
              </w:rPr>
              <w:t xml:space="preserve"> 201 Chilean software development professionals responded to the questionnaire.</w:t>
            </w:r>
          </w:p>
          <w:p w:rsidR="005E6316" w:rsidRPr="00BA4BFC" w:rsidRDefault="005E6316">
            <w:pPr>
              <w:rPr>
                <w:rFonts w:ascii="Times New Roman" w:eastAsia="Times New Roman" w:hAnsi="Times New Roman" w:cs="Times New Roman"/>
              </w:rPr>
            </w:pPr>
          </w:p>
          <w:p w:rsidR="005E6316" w:rsidRPr="00BA4BFC" w:rsidRDefault="005E6316">
            <w:pPr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eastAsia="Times New Roman" w:hAnsi="Times New Roman" w:cs="Times New Roman"/>
              </w:rPr>
              <w:t>-</w:t>
            </w:r>
            <w:r w:rsidRPr="00BA4BFC">
              <w:rPr>
                <w:rFonts w:ascii="Times New Roman" w:hAnsi="Times New Roman" w:cs="Times New Roman"/>
              </w:rPr>
              <w:t xml:space="preserve"> use the </w:t>
            </w:r>
            <w:r w:rsidRPr="00BA4BFC">
              <w:rPr>
                <w:rFonts w:ascii="Times New Roman" w:hAnsi="Times New Roman" w:cs="Times New Roman"/>
                <w:i/>
                <w:iCs/>
              </w:rPr>
              <w:t>U</w:t>
            </w:r>
            <w:r w:rsidRPr="00BA4BFC">
              <w:rPr>
                <w:rFonts w:ascii="Times New Roman" w:hAnsi="Times New Roman" w:cs="Times New Roman"/>
              </w:rPr>
              <w:t xml:space="preserve"> Mann–Whitney test to determine if distributions of responses in both studies are similar or different.</w:t>
            </w:r>
          </w:p>
          <w:p w:rsidR="00F24018" w:rsidRPr="00BA4BFC" w:rsidRDefault="00F24018" w:rsidP="00F24018">
            <w:pPr>
              <w:rPr>
                <w:rFonts w:ascii="Times New Roman" w:eastAsia="Times New Roman" w:hAnsi="Times New Roman" w:cs="Times New Roman"/>
              </w:rPr>
            </w:pPr>
            <w:bookmarkStart w:id="46" w:name="hit36"/>
            <w:bookmarkEnd w:id="46"/>
          </w:p>
          <w:p w:rsidR="00F24018" w:rsidRPr="00BA4BFC" w:rsidRDefault="00591254" w:rsidP="00F24018">
            <w:pPr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t>- Data was collected by using a questionnaire, which was defined and validated in the US study</w:t>
            </w:r>
          </w:p>
        </w:tc>
      </w:tr>
      <w:tr w:rsidR="00F92DF0" w:rsidRPr="00BA4BFC" w:rsidTr="00F24018">
        <w:trPr>
          <w:trHeight w:val="1610"/>
        </w:trPr>
        <w:tc>
          <w:tcPr>
            <w:tcW w:w="2535" w:type="dxa"/>
          </w:tcPr>
          <w:p w:rsidR="008C341E" w:rsidRPr="00BA4BFC" w:rsidRDefault="008C341E">
            <w:pPr>
              <w:rPr>
                <w:rFonts w:ascii="Times New Roman" w:hAnsi="Times New Roman" w:cs="Times New Roman"/>
                <w:b/>
              </w:rPr>
            </w:pPr>
            <w:r w:rsidRPr="00BA4BFC">
              <w:rPr>
                <w:rFonts w:ascii="Times New Roman" w:hAnsi="Times New Roman" w:cs="Times New Roman"/>
                <w:b/>
              </w:rPr>
              <w:t>Findings</w:t>
            </w:r>
          </w:p>
        </w:tc>
        <w:tc>
          <w:tcPr>
            <w:tcW w:w="4100" w:type="dxa"/>
          </w:tcPr>
          <w:p w:rsidR="00F60D11" w:rsidRPr="00BA4BFC" w:rsidRDefault="00F60D11" w:rsidP="00F60D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t>-</w:t>
            </w:r>
            <w:bookmarkStart w:id="47" w:name="hit260"/>
            <w:bookmarkEnd w:id="47"/>
            <w:r w:rsidR="0095020B" w:rsidRPr="00BA4BFC">
              <w:rPr>
                <w:rFonts w:ascii="Times New Roman" w:eastAsia="Times New Roman" w:hAnsi="Times New Roman" w:cs="Times New Roman"/>
              </w:rPr>
              <w:t>P</w:t>
            </w:r>
            <w:r w:rsidRPr="00BA4BFC">
              <w:rPr>
                <w:rFonts w:ascii="Times New Roman" w:eastAsia="Times New Roman" w:hAnsi="Times New Roman" w:cs="Times New Roman"/>
              </w:rPr>
              <w:t xml:space="preserve">roject success measure from three </w:t>
            </w:r>
            <w:proofErr w:type="gramStart"/>
            <w:r w:rsidRPr="00BA4BFC">
              <w:rPr>
                <w:rFonts w:ascii="Times New Roman" w:eastAsia="Times New Roman" w:hAnsi="Times New Roman" w:cs="Times New Roman"/>
              </w:rPr>
              <w:t>viewpoints :</w:t>
            </w:r>
            <w:proofErr w:type="gramEnd"/>
            <w:r w:rsidRPr="00BA4BFC">
              <w:rPr>
                <w:rFonts w:ascii="Times New Roman" w:eastAsia="Times New Roman" w:hAnsi="Times New Roman" w:cs="Times New Roman"/>
              </w:rPr>
              <w:t xml:space="preserve"> sponsor's view, </w:t>
            </w:r>
            <w:bookmarkStart w:id="48" w:name="hit261"/>
            <w:bookmarkEnd w:id="48"/>
            <w:r w:rsidRPr="00BA4BFC">
              <w:rPr>
                <w:rFonts w:ascii="Times New Roman" w:eastAsia="Times New Roman" w:hAnsi="Times New Roman" w:cs="Times New Roman"/>
              </w:rPr>
              <w:t xml:space="preserve">project manager's view and sponsor as </w:t>
            </w:r>
            <w:bookmarkStart w:id="49" w:name="hit262"/>
            <w:bookmarkEnd w:id="49"/>
            <w:r w:rsidRPr="00BA4BFC">
              <w:rPr>
                <w:rFonts w:ascii="Times New Roman" w:eastAsia="Times New Roman" w:hAnsi="Times New Roman" w:cs="Times New Roman"/>
              </w:rPr>
              <w:t>project manager's view</w:t>
            </w:r>
            <w:bookmarkStart w:id="50" w:name="bbib36"/>
            <w:bookmarkEnd w:id="50"/>
            <w:r w:rsidR="00D25E99" w:rsidRPr="00BA4BFC">
              <w:rPr>
                <w:rFonts w:ascii="Times New Roman" w:eastAsia="Times New Roman" w:hAnsi="Times New Roman" w:cs="Times New Roman"/>
              </w:rPr>
              <w:t>.</w:t>
            </w:r>
          </w:p>
          <w:p w:rsidR="008C341E" w:rsidRPr="00BA4BFC" w:rsidRDefault="00F60D11" w:rsidP="00F2401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BA4BFC">
              <w:rPr>
                <w:rFonts w:ascii="Times New Roman" w:eastAsia="Times New Roman" w:hAnsi="Times New Roman" w:cs="Times New Roman"/>
              </w:rPr>
              <w:t xml:space="preserve">-P.I.P. instrument does not evaluate the motivation, the training, the experience, the commitment of the </w:t>
            </w:r>
            <w:bookmarkStart w:id="51" w:name="hit252"/>
            <w:bookmarkEnd w:id="51"/>
            <w:r w:rsidRPr="00BA4BFC">
              <w:rPr>
                <w:rFonts w:ascii="Times New Roman" w:eastAsia="Times New Roman" w:hAnsi="Times New Roman" w:cs="Times New Roman"/>
                <w:noProof/>
                <w:color w:val="0000FF"/>
              </w:rPr>
              <w:t xml:space="preserve"> </w:t>
            </w:r>
            <w:r w:rsidRPr="00BA4BFC">
              <w:rPr>
                <w:rFonts w:ascii="Times New Roman" w:eastAsia="Times New Roman" w:hAnsi="Times New Roman" w:cs="Times New Roman"/>
              </w:rPr>
              <w:t xml:space="preserve">  as independent variables because the </w:t>
            </w:r>
            <w:bookmarkStart w:id="52" w:name="hit253"/>
            <w:bookmarkEnd w:id="52"/>
            <w:r w:rsidRPr="00BA4BFC">
              <w:rPr>
                <w:rFonts w:ascii="Times New Roman" w:eastAsia="Times New Roman" w:hAnsi="Times New Roman" w:cs="Times New Roman"/>
              </w:rPr>
              <w:t>project</w:t>
            </w:r>
            <w:r w:rsidRPr="00BA4BFC">
              <w:rPr>
                <w:rFonts w:ascii="Times New Roman" w:eastAsia="Times New Roman" w:hAnsi="Times New Roman" w:cs="Times New Roman"/>
                <w:noProof/>
                <w:color w:val="0000FF"/>
              </w:rPr>
              <w:t xml:space="preserve"> </w:t>
            </w:r>
            <w:r w:rsidRPr="00BA4BFC">
              <w:rPr>
                <w:rFonts w:ascii="Times New Roman" w:eastAsia="Times New Roman" w:hAnsi="Times New Roman" w:cs="Times New Roman"/>
              </w:rPr>
              <w:t>managers are cons</w:t>
            </w:r>
            <w:r w:rsidR="00D25E99" w:rsidRPr="00BA4BFC">
              <w:rPr>
                <w:rFonts w:ascii="Times New Roman" w:eastAsia="Times New Roman" w:hAnsi="Times New Roman" w:cs="Times New Roman"/>
              </w:rPr>
              <w:t xml:space="preserve">idered </w:t>
            </w:r>
            <w:r w:rsidR="00220754" w:rsidRPr="00BA4BFC">
              <w:rPr>
                <w:rFonts w:ascii="Times New Roman" w:eastAsia="Times New Roman" w:hAnsi="Times New Roman" w:cs="Times New Roman"/>
              </w:rPr>
              <w:t>as crucial and central actors</w:t>
            </w:r>
            <w:r w:rsidRPr="00BA4BFC">
              <w:rPr>
                <w:rFonts w:ascii="Times New Roman" w:eastAsia="Times New Roman" w:hAnsi="Times New Roman" w:cs="Times New Roman"/>
              </w:rPr>
              <w:t xml:space="preserve"> for </w:t>
            </w:r>
            <w:bookmarkStart w:id="53" w:name="hit254"/>
            <w:bookmarkEnd w:id="53"/>
            <w:r w:rsidRPr="00BA4BFC">
              <w:rPr>
                <w:rFonts w:ascii="Times New Roman" w:eastAsia="Times New Roman" w:hAnsi="Times New Roman" w:cs="Times New Roman"/>
              </w:rPr>
              <w:t>success and effectiveness.</w:t>
            </w:r>
          </w:p>
        </w:tc>
        <w:tc>
          <w:tcPr>
            <w:tcW w:w="3534" w:type="dxa"/>
          </w:tcPr>
          <w:p w:rsidR="00220754" w:rsidRPr="00BA4BFC" w:rsidRDefault="00220754" w:rsidP="00220754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t>-</w:t>
            </w:r>
            <w:r w:rsidRPr="00BA4BFC">
              <w:rPr>
                <w:rFonts w:ascii="Times New Roman" w:eastAsia="Times New Roman" w:hAnsi="Times New Roman" w:cs="Times New Roman"/>
              </w:rPr>
              <w:t>The use of the single cost-value dimension for the purpose avoids the problem. Both NPEC and NPOV are seen from the client’s viewpoint.</w:t>
            </w:r>
          </w:p>
          <w:p w:rsidR="00220754" w:rsidRPr="00BA4BFC" w:rsidRDefault="00220754" w:rsidP="002207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t>-</w:t>
            </w:r>
            <w:r w:rsidRPr="00BA4BF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BA4BFC">
              <w:rPr>
                <w:rFonts w:ascii="Times New Roman" w:eastAsia="Times New Roman" w:hAnsi="Times New Roman" w:cs="Times New Roman"/>
              </w:rPr>
              <w:t>If  NPEC</w:t>
            </w:r>
            <w:proofErr w:type="gramEnd"/>
            <w:r w:rsidRPr="00BA4BFC">
              <w:rPr>
                <w:rFonts w:ascii="Times New Roman" w:eastAsia="Times New Roman" w:hAnsi="Times New Roman" w:cs="Times New Roman"/>
              </w:rPr>
              <w:t xml:space="preserve"> and NPOV (or their estimates) can be agreed among </w:t>
            </w:r>
            <w:bookmarkStart w:id="54" w:name="hit244"/>
            <w:bookmarkEnd w:id="54"/>
            <w:r w:rsidRPr="00BA4BFC">
              <w:rPr>
                <w:rFonts w:ascii="Times New Roman" w:eastAsia="Times New Roman" w:hAnsi="Times New Roman" w:cs="Times New Roman"/>
              </w:rPr>
              <w:t xml:space="preserve">project participants for a particular </w:t>
            </w:r>
            <w:bookmarkStart w:id="55" w:name="hit245"/>
            <w:bookmarkEnd w:id="55"/>
            <w:r w:rsidRPr="00BA4BFC">
              <w:rPr>
                <w:rFonts w:ascii="Times New Roman" w:eastAsia="Times New Roman" w:hAnsi="Times New Roman" w:cs="Times New Roman"/>
              </w:rPr>
              <w:t xml:space="preserve">project, it is possible to have a single </w:t>
            </w:r>
            <w:bookmarkStart w:id="56" w:name="hit246"/>
            <w:bookmarkEnd w:id="56"/>
            <w:r w:rsidRPr="00BA4BFC">
              <w:rPr>
                <w:rFonts w:ascii="Times New Roman" w:eastAsia="Times New Roman" w:hAnsi="Times New Roman" w:cs="Times New Roman"/>
              </w:rPr>
              <w:t xml:space="preserve">project success or failure verdict. Such an aligned view of </w:t>
            </w:r>
            <w:bookmarkStart w:id="57" w:name="hit247"/>
            <w:bookmarkEnd w:id="57"/>
            <w:r w:rsidRPr="00BA4BFC">
              <w:rPr>
                <w:rFonts w:ascii="Times New Roman" w:eastAsia="Times New Roman" w:hAnsi="Times New Roman" w:cs="Times New Roman"/>
              </w:rPr>
              <w:t xml:space="preserve">project success can help </w:t>
            </w:r>
            <w:bookmarkStart w:id="58" w:name="hit248"/>
            <w:bookmarkEnd w:id="58"/>
            <w:r w:rsidRPr="00BA4BFC">
              <w:rPr>
                <w:rFonts w:ascii="Times New Roman" w:eastAsia="Times New Roman" w:hAnsi="Times New Roman" w:cs="Times New Roman"/>
              </w:rPr>
              <w:t xml:space="preserve">project participants to make </w:t>
            </w:r>
          </w:p>
          <w:p w:rsidR="008C341E" w:rsidRPr="00BA4BFC" w:rsidRDefault="008C34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4" w:type="dxa"/>
          </w:tcPr>
          <w:p w:rsidR="00FA646F" w:rsidRPr="00BA4BFC" w:rsidRDefault="00591254" w:rsidP="00591254">
            <w:pPr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t xml:space="preserve">-Defined four analysis clusters (process/personal, process </w:t>
            </w:r>
            <w:r w:rsidRPr="00BA4BFC">
              <w:rPr>
                <w:rStyle w:val="hit"/>
                <w:rFonts w:ascii="Times New Roman" w:hAnsi="Times New Roman" w:cs="Times New Roman"/>
              </w:rPr>
              <w:t>project,</w:t>
            </w:r>
            <w:r w:rsidRPr="00BA4BFC">
              <w:rPr>
                <w:rFonts w:ascii="Times New Roman" w:hAnsi="Times New Roman" w:cs="Times New Roman"/>
              </w:rPr>
              <w:t xml:space="preserve"> outcome/personal and outcome/</w:t>
            </w:r>
            <w:r w:rsidRPr="00BA4BFC">
              <w:rPr>
                <w:rStyle w:val="hit"/>
                <w:rFonts w:ascii="Times New Roman" w:hAnsi="Times New Roman" w:cs="Times New Roman"/>
              </w:rPr>
              <w:t>project)</w:t>
            </w:r>
            <w:r w:rsidRPr="00BA4BFC">
              <w:rPr>
                <w:rFonts w:ascii="Times New Roman" w:hAnsi="Times New Roman" w:cs="Times New Roman"/>
              </w:rPr>
              <w:t xml:space="preserve"> </w:t>
            </w:r>
          </w:p>
          <w:p w:rsidR="00FA646F" w:rsidRPr="00BA4BFC" w:rsidRDefault="00FA646F" w:rsidP="00591254">
            <w:pPr>
              <w:rPr>
                <w:rFonts w:ascii="Times New Roman" w:hAnsi="Times New Roman" w:cs="Times New Roman"/>
              </w:rPr>
            </w:pPr>
          </w:p>
          <w:p w:rsidR="00591254" w:rsidRPr="00BA4BFC" w:rsidRDefault="00591254" w:rsidP="00591254">
            <w:pPr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BA4BFC">
              <w:rPr>
                <w:rFonts w:ascii="Times New Roman" w:hAnsi="Times New Roman" w:cs="Times New Roman"/>
              </w:rPr>
              <w:t>people</w:t>
            </w:r>
            <w:proofErr w:type="gramEnd"/>
            <w:r w:rsidRPr="00BA4BFC">
              <w:rPr>
                <w:rFonts w:ascii="Times New Roman" w:hAnsi="Times New Roman" w:cs="Times New Roman"/>
              </w:rPr>
              <w:t xml:space="preserve"> establish a causal relationship between team-work and </w:t>
            </w:r>
            <w:r w:rsidRPr="00BA4BFC">
              <w:rPr>
                <w:rStyle w:val="hit"/>
                <w:rFonts w:ascii="Times New Roman" w:hAnsi="Times New Roman" w:cs="Times New Roman"/>
              </w:rPr>
              <w:t>success,</w:t>
            </w:r>
            <w:r w:rsidRPr="00BA4BFC">
              <w:rPr>
                <w:rFonts w:ascii="Times New Roman" w:hAnsi="Times New Roman" w:cs="Times New Roman"/>
              </w:rPr>
              <w:t xml:space="preserve"> there must be a balance between self-control and stress</w:t>
            </w:r>
            <w:r w:rsidR="00FA646F" w:rsidRPr="00BA4BFC">
              <w:rPr>
                <w:rFonts w:ascii="Times New Roman" w:hAnsi="Times New Roman" w:cs="Times New Roman"/>
              </w:rPr>
              <w:t>.</w:t>
            </w:r>
          </w:p>
          <w:p w:rsidR="00F24018" w:rsidRPr="00BA4BFC" w:rsidRDefault="00F24018" w:rsidP="00591254">
            <w:pPr>
              <w:rPr>
                <w:rFonts w:ascii="Times New Roman" w:hAnsi="Times New Roman" w:cs="Times New Roman"/>
              </w:rPr>
            </w:pPr>
          </w:p>
          <w:p w:rsidR="00F24018" w:rsidRPr="00BA4BFC" w:rsidRDefault="00F24018" w:rsidP="00591254">
            <w:pPr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t>-US respondents are product centered</w:t>
            </w:r>
            <w:r w:rsidR="00505309" w:rsidRPr="00BA4BFC">
              <w:rPr>
                <w:rFonts w:ascii="Times New Roman" w:hAnsi="Times New Roman" w:cs="Times New Roman"/>
              </w:rPr>
              <w:t xml:space="preserve"> which, hypothetically, induces les</w:t>
            </w:r>
            <w:r w:rsidRPr="00BA4BFC">
              <w:rPr>
                <w:rFonts w:ascii="Times New Roman" w:hAnsi="Times New Roman" w:cs="Times New Roman"/>
              </w:rPr>
              <w:t>s stress.</w:t>
            </w:r>
          </w:p>
          <w:p w:rsidR="00F24018" w:rsidRPr="00BA4BFC" w:rsidRDefault="00F24018" w:rsidP="00591254">
            <w:pPr>
              <w:rPr>
                <w:rFonts w:ascii="Times New Roman" w:hAnsi="Times New Roman" w:cs="Times New Roman"/>
              </w:rPr>
            </w:pPr>
          </w:p>
          <w:p w:rsidR="00505309" w:rsidRPr="00BA4BFC" w:rsidRDefault="00F24018" w:rsidP="00591254">
            <w:pPr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t>-</w:t>
            </w:r>
            <w:r w:rsidR="00505309" w:rsidRPr="00BA4BFC">
              <w:rPr>
                <w:rFonts w:ascii="Times New Roman" w:hAnsi="Times New Roman" w:cs="Times New Roman"/>
              </w:rPr>
              <w:t xml:space="preserve">Chile </w:t>
            </w:r>
            <w:proofErr w:type="gramStart"/>
            <w:r w:rsidR="00505309" w:rsidRPr="00BA4BFC">
              <w:rPr>
                <w:rFonts w:ascii="Times New Roman" w:hAnsi="Times New Roman" w:cs="Times New Roman"/>
              </w:rPr>
              <w:t>are</w:t>
            </w:r>
            <w:proofErr w:type="gramEnd"/>
            <w:r w:rsidR="00505309" w:rsidRPr="00BA4BFC">
              <w:rPr>
                <w:rFonts w:ascii="Times New Roman" w:hAnsi="Times New Roman" w:cs="Times New Roman"/>
              </w:rPr>
              <w:t xml:space="preserve"> process-</w:t>
            </w:r>
            <w:r w:rsidRPr="00BA4BFC">
              <w:rPr>
                <w:rFonts w:ascii="Times New Roman" w:hAnsi="Times New Roman" w:cs="Times New Roman"/>
              </w:rPr>
              <w:t>centered</w:t>
            </w:r>
            <w:r w:rsidR="00505309" w:rsidRPr="00BA4BFC">
              <w:rPr>
                <w:rFonts w:ascii="Times New Roman" w:hAnsi="Times New Roman" w:cs="Times New Roman"/>
              </w:rPr>
              <w:t xml:space="preserve"> demanding more job satisfaction and better environmental conditi</w:t>
            </w:r>
            <w:r w:rsidRPr="00BA4BFC">
              <w:rPr>
                <w:rFonts w:ascii="Times New Roman" w:hAnsi="Times New Roman" w:cs="Times New Roman"/>
              </w:rPr>
              <w:t>on.</w:t>
            </w:r>
          </w:p>
        </w:tc>
      </w:tr>
    </w:tbl>
    <w:p w:rsidR="001E3CF1" w:rsidRPr="00BA4BFC" w:rsidRDefault="001E3CF1">
      <w:pPr>
        <w:rPr>
          <w:rFonts w:ascii="Times New Roman" w:hAnsi="Times New Roman" w:cs="Times New Roman"/>
        </w:rPr>
      </w:pPr>
    </w:p>
    <w:p w:rsidR="00F24018" w:rsidRPr="00BA4BFC" w:rsidRDefault="00F24018">
      <w:pPr>
        <w:rPr>
          <w:rFonts w:ascii="Times New Roman" w:hAnsi="Times New Roman" w:cs="Times New Roman"/>
        </w:rPr>
      </w:pPr>
    </w:p>
    <w:p w:rsidR="00A632B4" w:rsidRPr="00BA4BFC" w:rsidRDefault="00A632B4">
      <w:pPr>
        <w:rPr>
          <w:rFonts w:ascii="Times New Roman" w:hAnsi="Times New Roman" w:cs="Times New Roman"/>
        </w:rPr>
      </w:pPr>
    </w:p>
    <w:tbl>
      <w:tblPr>
        <w:tblStyle w:val="TableGrid"/>
        <w:tblW w:w="13608" w:type="dxa"/>
        <w:tblLook w:val="04A0"/>
      </w:tblPr>
      <w:tblGrid>
        <w:gridCol w:w="2538"/>
        <w:gridCol w:w="4140"/>
        <w:gridCol w:w="3510"/>
        <w:gridCol w:w="3420"/>
      </w:tblGrid>
      <w:tr w:rsidR="00F24018" w:rsidRPr="00BA4BFC" w:rsidTr="00F24018">
        <w:tc>
          <w:tcPr>
            <w:tcW w:w="2538" w:type="dxa"/>
          </w:tcPr>
          <w:p w:rsidR="00F24018" w:rsidRPr="00BA4BFC" w:rsidRDefault="00F24018" w:rsidP="00F2401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40" w:type="dxa"/>
          </w:tcPr>
          <w:p w:rsidR="00F24018" w:rsidRPr="00BA4BFC" w:rsidRDefault="00F24018" w:rsidP="00F240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BFC">
              <w:rPr>
                <w:rFonts w:ascii="Times New Roman" w:hAnsi="Times New Roman" w:cs="Times New Roman"/>
                <w:b/>
              </w:rPr>
              <w:t>Article 1</w:t>
            </w:r>
          </w:p>
        </w:tc>
        <w:tc>
          <w:tcPr>
            <w:tcW w:w="3510" w:type="dxa"/>
          </w:tcPr>
          <w:p w:rsidR="00F24018" w:rsidRPr="00BA4BFC" w:rsidRDefault="00F24018" w:rsidP="00F240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BFC">
              <w:rPr>
                <w:rFonts w:ascii="Times New Roman" w:hAnsi="Times New Roman" w:cs="Times New Roman"/>
                <w:b/>
              </w:rPr>
              <w:t>Article 2</w:t>
            </w:r>
          </w:p>
        </w:tc>
        <w:tc>
          <w:tcPr>
            <w:tcW w:w="3420" w:type="dxa"/>
          </w:tcPr>
          <w:p w:rsidR="00F24018" w:rsidRPr="00BA4BFC" w:rsidRDefault="00F24018" w:rsidP="00F240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BFC">
              <w:rPr>
                <w:rFonts w:ascii="Times New Roman" w:hAnsi="Times New Roman" w:cs="Times New Roman"/>
                <w:b/>
              </w:rPr>
              <w:t>Article 3</w:t>
            </w:r>
          </w:p>
        </w:tc>
      </w:tr>
      <w:tr w:rsidR="00F24018" w:rsidRPr="00BA4BFC" w:rsidTr="00F24018">
        <w:trPr>
          <w:trHeight w:val="998"/>
        </w:trPr>
        <w:tc>
          <w:tcPr>
            <w:tcW w:w="2538" w:type="dxa"/>
          </w:tcPr>
          <w:p w:rsidR="00F24018" w:rsidRPr="00BA4BFC" w:rsidRDefault="00F24018">
            <w:pPr>
              <w:rPr>
                <w:rFonts w:ascii="Times New Roman" w:hAnsi="Times New Roman" w:cs="Times New Roman"/>
                <w:b/>
              </w:rPr>
            </w:pPr>
            <w:r w:rsidRPr="00BA4BFC">
              <w:rPr>
                <w:rFonts w:ascii="Times New Roman" w:hAnsi="Times New Roman" w:cs="Times New Roman"/>
                <w:b/>
              </w:rPr>
              <w:t>Title</w:t>
            </w:r>
          </w:p>
        </w:tc>
        <w:tc>
          <w:tcPr>
            <w:tcW w:w="4140" w:type="dxa"/>
          </w:tcPr>
          <w:p w:rsidR="00F24018" w:rsidRPr="00BA4BFC" w:rsidRDefault="00F24018" w:rsidP="00F24018">
            <w:pPr>
              <w:rPr>
                <w:rFonts w:ascii="Times New Roman" w:eastAsia="Times New Roman" w:hAnsi="Times New Roman" w:cs="Times New Roman"/>
              </w:rPr>
            </w:pPr>
            <w:r w:rsidRPr="00BA4BFC">
              <w:rPr>
                <w:rFonts w:ascii="Times New Roman" w:eastAsia="Times New Roman" w:hAnsi="Times New Roman" w:cs="Times New Roman"/>
              </w:rPr>
              <w:t xml:space="preserve">Role of single-project management in achieving portfolio </w:t>
            </w:r>
            <w:bookmarkStart w:id="59" w:name="hit2"/>
            <w:bookmarkEnd w:id="59"/>
            <w:r w:rsidRPr="00BA4BFC">
              <w:rPr>
                <w:rFonts w:ascii="Times New Roman" w:eastAsia="Times New Roman" w:hAnsi="Times New Roman" w:cs="Times New Roman"/>
              </w:rPr>
              <w:t xml:space="preserve">management efficiency </w:t>
            </w:r>
          </w:p>
          <w:p w:rsidR="00A632B4" w:rsidRPr="00BA4BFC" w:rsidRDefault="00A632B4" w:rsidP="00F24018">
            <w:pPr>
              <w:rPr>
                <w:rFonts w:ascii="Times New Roman" w:eastAsia="Times New Roman" w:hAnsi="Times New Roman" w:cs="Times New Roman"/>
              </w:rPr>
            </w:pPr>
          </w:p>
          <w:p w:rsidR="00F24018" w:rsidRPr="00BA4BFC" w:rsidRDefault="00F24018">
            <w:pPr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t>Keyword : Project Management</w:t>
            </w:r>
          </w:p>
        </w:tc>
        <w:tc>
          <w:tcPr>
            <w:tcW w:w="3510" w:type="dxa"/>
          </w:tcPr>
          <w:p w:rsidR="004549F1" w:rsidRPr="00BA4BFC" w:rsidRDefault="004549F1" w:rsidP="004549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>Project management : Unexpected events</w:t>
            </w:r>
          </w:p>
          <w:p w:rsidR="004549F1" w:rsidRPr="00BA4BFC" w:rsidRDefault="004549F1" w:rsidP="004549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549F1" w:rsidRPr="00BA4BFC" w:rsidRDefault="004549F1">
            <w:pPr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t>Keyword : Project Management</w:t>
            </w:r>
          </w:p>
        </w:tc>
        <w:tc>
          <w:tcPr>
            <w:tcW w:w="3420" w:type="dxa"/>
          </w:tcPr>
          <w:p w:rsidR="00D970B2" w:rsidRPr="00BA4BFC" w:rsidRDefault="00D970B2" w:rsidP="00D97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Standardized project management may increase development projects success </w:t>
            </w:r>
          </w:p>
          <w:p w:rsidR="00D970B2" w:rsidRPr="00BA4BFC" w:rsidRDefault="00D970B2" w:rsidP="00D97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4018" w:rsidRPr="00BA4BFC" w:rsidRDefault="00D970B2">
            <w:pPr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t xml:space="preserve"> Keyword: Project </w:t>
            </w:r>
            <w:proofErr w:type="spellStart"/>
            <w:r w:rsidRPr="00BA4BFC">
              <w:rPr>
                <w:rFonts w:ascii="Times New Roman" w:hAnsi="Times New Roman" w:cs="Times New Roman"/>
              </w:rPr>
              <w:t>Manegement</w:t>
            </w:r>
            <w:proofErr w:type="spellEnd"/>
          </w:p>
        </w:tc>
      </w:tr>
      <w:tr w:rsidR="00F24018" w:rsidRPr="00BA4BFC" w:rsidTr="00A632B4">
        <w:trPr>
          <w:trHeight w:val="683"/>
        </w:trPr>
        <w:tc>
          <w:tcPr>
            <w:tcW w:w="2538" w:type="dxa"/>
          </w:tcPr>
          <w:p w:rsidR="00F24018" w:rsidRPr="00BA4BFC" w:rsidRDefault="00F24018">
            <w:pPr>
              <w:rPr>
                <w:rFonts w:ascii="Times New Roman" w:hAnsi="Times New Roman" w:cs="Times New Roman"/>
                <w:b/>
              </w:rPr>
            </w:pPr>
            <w:r w:rsidRPr="00BA4BFC">
              <w:rPr>
                <w:rFonts w:ascii="Times New Roman" w:hAnsi="Times New Roman" w:cs="Times New Roman"/>
                <w:b/>
              </w:rPr>
              <w:t>Research Objective</w:t>
            </w:r>
          </w:p>
        </w:tc>
        <w:tc>
          <w:tcPr>
            <w:tcW w:w="4140" w:type="dxa"/>
          </w:tcPr>
          <w:p w:rsidR="00F24018" w:rsidRPr="00BA4BFC" w:rsidRDefault="004549F1" w:rsidP="00F2401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BA4BFC">
              <w:rPr>
                <w:rFonts w:ascii="Times New Roman" w:eastAsia="Times New Roman" w:hAnsi="Times New Roman" w:cs="Times New Roman"/>
              </w:rPr>
              <w:t xml:space="preserve">- To identify how </w:t>
            </w:r>
            <w:bookmarkStart w:id="60" w:name="hit58"/>
            <w:bookmarkEnd w:id="60"/>
            <w:r w:rsidRPr="00BA4BFC">
              <w:rPr>
                <w:rFonts w:ascii="Times New Roman" w:eastAsia="Times New Roman" w:hAnsi="Times New Roman" w:cs="Times New Roman"/>
              </w:rPr>
              <w:t>project managers, at the single-</w:t>
            </w:r>
            <w:bookmarkStart w:id="61" w:name="hit59"/>
            <w:bookmarkEnd w:id="61"/>
            <w:r w:rsidRPr="00BA4BFC">
              <w:rPr>
                <w:rFonts w:ascii="Times New Roman" w:eastAsia="Times New Roman" w:hAnsi="Times New Roman" w:cs="Times New Roman"/>
              </w:rPr>
              <w:t>project level, can contribute towards wider business benefits in the entire project portfolio.</w:t>
            </w:r>
          </w:p>
        </w:tc>
        <w:tc>
          <w:tcPr>
            <w:tcW w:w="3510" w:type="dxa"/>
          </w:tcPr>
          <w:p w:rsidR="00F24018" w:rsidRPr="00BA4BFC" w:rsidRDefault="004549F1">
            <w:pPr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t>-</w:t>
            </w:r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explores how unexpected events are dealt with in </w:t>
            </w:r>
            <w:bookmarkStart w:id="62" w:name="hit3"/>
            <w:bookmarkEnd w:id="62"/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>projects using qualitative case study data from four different cases</w:t>
            </w:r>
          </w:p>
        </w:tc>
        <w:tc>
          <w:tcPr>
            <w:tcW w:w="3420" w:type="dxa"/>
          </w:tcPr>
          <w:p w:rsidR="00F24018" w:rsidRPr="00BA4BFC" w:rsidRDefault="003037BD" w:rsidP="003037BD">
            <w:pPr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t>-</w:t>
            </w:r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>To investigate on project performance in development projects in high-velocity industries.</w:t>
            </w:r>
          </w:p>
        </w:tc>
      </w:tr>
      <w:tr w:rsidR="00F24018" w:rsidRPr="00BA4BFC" w:rsidTr="00F24018">
        <w:trPr>
          <w:trHeight w:val="1070"/>
        </w:trPr>
        <w:tc>
          <w:tcPr>
            <w:tcW w:w="2538" w:type="dxa"/>
          </w:tcPr>
          <w:p w:rsidR="00F24018" w:rsidRPr="00BA4BFC" w:rsidRDefault="00F24018">
            <w:pPr>
              <w:rPr>
                <w:rFonts w:ascii="Times New Roman" w:hAnsi="Times New Roman" w:cs="Times New Roman"/>
                <w:b/>
              </w:rPr>
            </w:pPr>
            <w:r w:rsidRPr="00BA4BFC">
              <w:rPr>
                <w:rFonts w:ascii="Times New Roman" w:hAnsi="Times New Roman" w:cs="Times New Roman"/>
                <w:b/>
              </w:rPr>
              <w:t>Problem Statement</w:t>
            </w:r>
          </w:p>
        </w:tc>
        <w:tc>
          <w:tcPr>
            <w:tcW w:w="4140" w:type="dxa"/>
          </w:tcPr>
          <w:p w:rsidR="00F24018" w:rsidRPr="00BA4BFC" w:rsidRDefault="004549F1" w:rsidP="00F24018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t>-</w:t>
            </w:r>
            <w:r w:rsidRPr="00BA4BFC">
              <w:rPr>
                <w:rFonts w:ascii="Times New Roman" w:eastAsia="Times New Roman" w:hAnsi="Times New Roman" w:cs="Times New Roman"/>
              </w:rPr>
              <w:t>To provide initial evidence on the potential linkage between single</w:t>
            </w:r>
            <w:bookmarkStart w:id="63" w:name="hit114"/>
            <w:bookmarkEnd w:id="63"/>
            <w:r w:rsidRPr="00BA4BFC">
              <w:rPr>
                <w:rFonts w:ascii="Times New Roman" w:eastAsia="Times New Roman" w:hAnsi="Times New Roman" w:cs="Times New Roman"/>
              </w:rPr>
              <w:t xml:space="preserve"> project management and portfolio efficiency</w:t>
            </w:r>
          </w:p>
        </w:tc>
        <w:tc>
          <w:tcPr>
            <w:tcW w:w="3510" w:type="dxa"/>
          </w:tcPr>
          <w:p w:rsidR="00F24018" w:rsidRPr="00BA4BFC" w:rsidRDefault="008876C1" w:rsidP="008876C1">
            <w:pPr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t>-</w:t>
            </w:r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This study aims at contributing to the stream of the literature inquiring into the links between a </w:t>
            </w:r>
            <w:bookmarkStart w:id="64" w:name="hit32"/>
            <w:bookmarkEnd w:id="64"/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>project and its environment.</w:t>
            </w:r>
          </w:p>
        </w:tc>
        <w:tc>
          <w:tcPr>
            <w:tcW w:w="3420" w:type="dxa"/>
          </w:tcPr>
          <w:p w:rsidR="00F24018" w:rsidRPr="00BA4BFC" w:rsidRDefault="003037BD" w:rsidP="003037BD">
            <w:pPr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t>-</w:t>
            </w:r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proofErr w:type="gramEnd"/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identify factors that impact project success.</w:t>
            </w:r>
          </w:p>
        </w:tc>
      </w:tr>
      <w:tr w:rsidR="00F24018" w:rsidRPr="00BA4BFC" w:rsidTr="00F24018">
        <w:trPr>
          <w:trHeight w:val="620"/>
        </w:trPr>
        <w:tc>
          <w:tcPr>
            <w:tcW w:w="2538" w:type="dxa"/>
          </w:tcPr>
          <w:p w:rsidR="00F24018" w:rsidRPr="00BA4BFC" w:rsidRDefault="00F24018">
            <w:pPr>
              <w:rPr>
                <w:rFonts w:ascii="Times New Roman" w:hAnsi="Times New Roman" w:cs="Times New Roman"/>
                <w:b/>
              </w:rPr>
            </w:pPr>
            <w:r w:rsidRPr="00BA4BFC">
              <w:rPr>
                <w:rFonts w:ascii="Times New Roman" w:hAnsi="Times New Roman" w:cs="Times New Roman"/>
                <w:b/>
              </w:rPr>
              <w:t>Scope of Study</w:t>
            </w:r>
          </w:p>
        </w:tc>
        <w:tc>
          <w:tcPr>
            <w:tcW w:w="4140" w:type="dxa"/>
          </w:tcPr>
          <w:p w:rsidR="00F24018" w:rsidRPr="00BA4BFC" w:rsidRDefault="00F24018">
            <w:pPr>
              <w:rPr>
                <w:rFonts w:ascii="Times New Roman" w:eastAsia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t>-</w:t>
            </w:r>
            <w:r w:rsidRPr="00BA4BFC">
              <w:rPr>
                <w:rFonts w:ascii="Times New Roman" w:eastAsia="Times New Roman" w:hAnsi="Times New Roman" w:cs="Times New Roman"/>
              </w:rPr>
              <w:t xml:space="preserve">All organizations throughout Finland that had development activities carried out as </w:t>
            </w:r>
            <w:bookmarkStart w:id="65" w:name="hit154"/>
            <w:bookmarkEnd w:id="65"/>
            <w:r w:rsidRPr="00BA4BFC">
              <w:rPr>
                <w:rFonts w:ascii="Times New Roman" w:eastAsia="Times New Roman" w:hAnsi="Times New Roman" w:cs="Times New Roman"/>
              </w:rPr>
              <w:t>projects.</w:t>
            </w:r>
          </w:p>
          <w:p w:rsidR="00F24018" w:rsidRPr="00BA4BFC" w:rsidRDefault="00F24018">
            <w:pPr>
              <w:rPr>
                <w:rFonts w:ascii="Times New Roman" w:eastAsia="Times New Roman" w:hAnsi="Times New Roman" w:cs="Times New Roman"/>
              </w:rPr>
            </w:pPr>
            <w:r w:rsidRPr="00BA4BFC">
              <w:rPr>
                <w:rFonts w:ascii="Times New Roman" w:eastAsia="Times New Roman" w:hAnsi="Times New Roman" w:cs="Times New Roman"/>
              </w:rPr>
              <w:t>-Non-profit associations were left out of the sample</w:t>
            </w:r>
          </w:p>
          <w:p w:rsidR="00F24018" w:rsidRPr="00BA4BFC" w:rsidRDefault="00F24018">
            <w:pPr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eastAsia="Times New Roman" w:hAnsi="Times New Roman" w:cs="Times New Roman"/>
              </w:rPr>
              <w:t>-</w:t>
            </w:r>
            <w:r w:rsidR="00C25024" w:rsidRPr="00BA4BFC">
              <w:rPr>
                <w:rFonts w:ascii="Times New Roman" w:eastAsia="Times New Roman" w:hAnsi="Times New Roman" w:cs="Times New Roman"/>
              </w:rPr>
              <w:t>D</w:t>
            </w:r>
            <w:r w:rsidRPr="00BA4BFC">
              <w:rPr>
                <w:rFonts w:ascii="Times New Roman" w:eastAsia="Times New Roman" w:hAnsi="Times New Roman" w:cs="Times New Roman"/>
              </w:rPr>
              <w:t>evelopment manager, development director, quality manager, product development manager, or R&amp;D manager</w:t>
            </w:r>
          </w:p>
        </w:tc>
        <w:tc>
          <w:tcPr>
            <w:tcW w:w="3510" w:type="dxa"/>
          </w:tcPr>
          <w:p w:rsidR="00C327B8" w:rsidRPr="00BA4BFC" w:rsidRDefault="00C327B8">
            <w:pPr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t>-</w:t>
            </w:r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Main organizational form for developing and delivering products and services</w:t>
            </w:r>
          </w:p>
          <w:p w:rsidR="00F24018" w:rsidRPr="00BA4BFC" w:rsidRDefault="008876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FC">
              <w:rPr>
                <w:rFonts w:ascii="Times New Roman" w:hAnsi="Times New Roman" w:cs="Times New Roman"/>
              </w:rPr>
              <w:t>-</w:t>
            </w:r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Development of medical equipment for blood tests and analysis</w:t>
            </w:r>
            <w:r w:rsidR="00C327B8"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staff</w:t>
            </w:r>
          </w:p>
          <w:p w:rsidR="008876C1" w:rsidRPr="00BA4BFC" w:rsidRDefault="008876C1" w:rsidP="00C32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327B8"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CEO and the top management in   health care organization</w:t>
            </w:r>
          </w:p>
          <w:p w:rsidR="00C327B8" w:rsidRPr="00BA4BFC" w:rsidRDefault="00C327B8" w:rsidP="00C32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>- Delivery of power plants staff</w:t>
            </w:r>
          </w:p>
          <w:p w:rsidR="00C327B8" w:rsidRPr="00BA4BFC" w:rsidRDefault="00C327B8" w:rsidP="00C327B8">
            <w:pPr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>-Delivery of harbor equipment staff</w:t>
            </w:r>
          </w:p>
        </w:tc>
        <w:tc>
          <w:tcPr>
            <w:tcW w:w="3420" w:type="dxa"/>
          </w:tcPr>
          <w:p w:rsidR="003037BD" w:rsidRPr="00BA4BFC" w:rsidRDefault="003037BD" w:rsidP="003037BD">
            <w:pPr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t xml:space="preserve">- interviews with 12 </w:t>
            </w:r>
            <w:r w:rsidRPr="00BA4BFC">
              <w:rPr>
                <w:rStyle w:val="hit"/>
                <w:rFonts w:ascii="Times New Roman" w:hAnsi="Times New Roman" w:cs="Times New Roman"/>
              </w:rPr>
              <w:t>project</w:t>
            </w:r>
            <w:r w:rsidRPr="00BA4BFC">
              <w:rPr>
                <w:rFonts w:ascii="Times New Roman" w:hAnsi="Times New Roman" w:cs="Times New Roman"/>
              </w:rPr>
              <w:t xml:space="preserve"> managers  in six organization </w:t>
            </w:r>
          </w:p>
          <w:p w:rsidR="00BA4BFC" w:rsidRDefault="00BA4BFC" w:rsidP="003037BD">
            <w:pPr>
              <w:rPr>
                <w:rFonts w:ascii="Times New Roman" w:hAnsi="Times New Roman" w:cs="Times New Roman"/>
              </w:rPr>
            </w:pPr>
          </w:p>
          <w:p w:rsidR="003037BD" w:rsidRPr="00BA4BFC" w:rsidRDefault="003037BD" w:rsidP="003037BD">
            <w:pPr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t>-Review the related  of SPM documents</w:t>
            </w:r>
          </w:p>
          <w:p w:rsidR="00BA4BFC" w:rsidRDefault="00BA4BFC" w:rsidP="003037BD">
            <w:pPr>
              <w:rPr>
                <w:rFonts w:ascii="Times New Roman" w:hAnsi="Times New Roman" w:cs="Times New Roman"/>
              </w:rPr>
            </w:pPr>
          </w:p>
          <w:p w:rsidR="00F24018" w:rsidRPr="00BA4BFC" w:rsidRDefault="003037BD" w:rsidP="003037BD">
            <w:pPr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t>-Observations</w:t>
            </w:r>
          </w:p>
        </w:tc>
      </w:tr>
      <w:tr w:rsidR="00F24018" w:rsidRPr="00BA4BFC" w:rsidTr="00F24018">
        <w:trPr>
          <w:trHeight w:val="710"/>
        </w:trPr>
        <w:tc>
          <w:tcPr>
            <w:tcW w:w="2538" w:type="dxa"/>
          </w:tcPr>
          <w:p w:rsidR="00F24018" w:rsidRPr="00BA4BFC" w:rsidRDefault="00F24018">
            <w:pPr>
              <w:rPr>
                <w:rFonts w:ascii="Times New Roman" w:hAnsi="Times New Roman" w:cs="Times New Roman"/>
                <w:b/>
              </w:rPr>
            </w:pPr>
            <w:r w:rsidRPr="00BA4BFC">
              <w:rPr>
                <w:rFonts w:ascii="Times New Roman" w:hAnsi="Times New Roman" w:cs="Times New Roman"/>
                <w:b/>
              </w:rPr>
              <w:t>Methodology</w:t>
            </w:r>
          </w:p>
        </w:tc>
        <w:tc>
          <w:tcPr>
            <w:tcW w:w="4140" w:type="dxa"/>
          </w:tcPr>
          <w:p w:rsidR="00F24018" w:rsidRPr="00BA4BFC" w:rsidRDefault="00F24018" w:rsidP="00F24018">
            <w:pPr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t>-m</w:t>
            </w:r>
            <w:r w:rsidR="00C25024" w:rsidRPr="00BA4BFC">
              <w:rPr>
                <w:rFonts w:ascii="Times New Roman" w:hAnsi="Times New Roman" w:cs="Times New Roman"/>
              </w:rPr>
              <w:t xml:space="preserve">ailed questionnaire to </w:t>
            </w:r>
            <w:r w:rsidRPr="00BA4BFC">
              <w:rPr>
                <w:rFonts w:ascii="Times New Roman" w:hAnsi="Times New Roman" w:cs="Times New Roman"/>
              </w:rPr>
              <w:t xml:space="preserve">collect data on </w:t>
            </w:r>
            <w:bookmarkStart w:id="66" w:name="hit168"/>
            <w:bookmarkEnd w:id="66"/>
            <w:r w:rsidRPr="00BA4BFC">
              <w:rPr>
                <w:rStyle w:val="hit"/>
                <w:rFonts w:ascii="Times New Roman" w:hAnsi="Times New Roman" w:cs="Times New Roman"/>
              </w:rPr>
              <w:t>project management</w:t>
            </w:r>
            <w:r w:rsidRPr="00BA4BFC">
              <w:rPr>
                <w:rFonts w:ascii="Times New Roman" w:hAnsi="Times New Roman" w:cs="Times New Roman"/>
              </w:rPr>
              <w:t xml:space="preserve"> and portfolio </w:t>
            </w:r>
            <w:bookmarkStart w:id="67" w:name="hit169"/>
            <w:bookmarkEnd w:id="67"/>
            <w:r w:rsidRPr="00BA4BFC">
              <w:rPr>
                <w:rStyle w:val="hit"/>
                <w:rFonts w:ascii="Times New Roman" w:hAnsi="Times New Roman" w:cs="Times New Roman"/>
              </w:rPr>
              <w:t>management</w:t>
            </w:r>
            <w:r w:rsidRPr="00BA4BFC">
              <w:rPr>
                <w:rFonts w:ascii="Times New Roman" w:hAnsi="Times New Roman" w:cs="Times New Roman"/>
              </w:rPr>
              <w:t xml:space="preserve"> efficiency. </w:t>
            </w:r>
          </w:p>
          <w:p w:rsidR="00F24018" w:rsidRPr="00BA4BFC" w:rsidRDefault="00A632B4" w:rsidP="00F24018">
            <w:pPr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t>-</w:t>
            </w:r>
            <w:r w:rsidR="00F24018" w:rsidRPr="00BA4BFC">
              <w:rPr>
                <w:rFonts w:ascii="Times New Roman" w:hAnsi="Times New Roman" w:cs="Times New Roman"/>
              </w:rPr>
              <w:t xml:space="preserve">A </w:t>
            </w:r>
            <w:proofErr w:type="spellStart"/>
            <w:r w:rsidR="00F24018" w:rsidRPr="00BA4BFC">
              <w:rPr>
                <w:rFonts w:ascii="Times New Roman" w:hAnsi="Times New Roman" w:cs="Times New Roman"/>
              </w:rPr>
              <w:t>Likert</w:t>
            </w:r>
            <w:proofErr w:type="spellEnd"/>
            <w:r w:rsidR="00F24018" w:rsidRPr="00BA4BFC">
              <w:rPr>
                <w:rFonts w:ascii="Times New Roman" w:hAnsi="Times New Roman" w:cs="Times New Roman"/>
              </w:rPr>
              <w:t>-type scale of 1 … 5 or 1 … 3 was used</w:t>
            </w:r>
          </w:p>
          <w:p w:rsidR="00F24018" w:rsidRPr="00BA4BFC" w:rsidRDefault="00A632B4" w:rsidP="00F24018">
            <w:pPr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t>-</w:t>
            </w:r>
            <w:r w:rsidR="00F24018" w:rsidRPr="00BA4BFC">
              <w:rPr>
                <w:rFonts w:ascii="Times New Roman" w:hAnsi="Times New Roman" w:cs="Times New Roman"/>
              </w:rPr>
              <w:t>Before the actual delivery of the survey, the questions were tested for usability, relevance and validity with seven industry representatives.</w:t>
            </w:r>
          </w:p>
        </w:tc>
        <w:tc>
          <w:tcPr>
            <w:tcW w:w="3510" w:type="dxa"/>
          </w:tcPr>
          <w:p w:rsidR="00F24018" w:rsidRPr="00BA4BFC" w:rsidRDefault="008876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FC">
              <w:rPr>
                <w:rFonts w:ascii="Times New Roman" w:hAnsi="Times New Roman" w:cs="Times New Roman"/>
              </w:rPr>
              <w:t>-</w:t>
            </w:r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>Data was collected through interviews and documents</w:t>
            </w:r>
            <w:r w:rsidR="00C327B8"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327B8" w:rsidRPr="00BA4BFC" w:rsidRDefault="00C32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27B8" w:rsidRPr="00BA4BFC" w:rsidRDefault="00C327B8" w:rsidP="00C327B8">
            <w:pPr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-visited several times to follow up on </w:t>
            </w:r>
            <w:bookmarkStart w:id="68" w:name="hit71"/>
            <w:bookmarkEnd w:id="68"/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>project progress and 10–20 interviews were conducted in each organization.</w:t>
            </w:r>
          </w:p>
        </w:tc>
        <w:tc>
          <w:tcPr>
            <w:tcW w:w="3420" w:type="dxa"/>
          </w:tcPr>
          <w:p w:rsidR="00F24018" w:rsidRPr="00BA4BFC" w:rsidRDefault="00D970B2">
            <w:pPr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BA4BFC">
              <w:rPr>
                <w:rFonts w:ascii="Times New Roman" w:hAnsi="Times New Roman" w:cs="Times New Roman"/>
              </w:rPr>
              <w:t>Likert</w:t>
            </w:r>
            <w:proofErr w:type="spellEnd"/>
            <w:r w:rsidRPr="00BA4BFC">
              <w:rPr>
                <w:rFonts w:ascii="Times New Roman" w:hAnsi="Times New Roman" w:cs="Times New Roman"/>
              </w:rPr>
              <w:t xml:space="preserve"> scale</w:t>
            </w:r>
            <w:r w:rsidR="003037BD" w:rsidRPr="00BA4BFC">
              <w:rPr>
                <w:rFonts w:ascii="Times New Roman" w:hAnsi="Times New Roman" w:cs="Times New Roman"/>
              </w:rPr>
              <w:t xml:space="preserve"> </w:t>
            </w:r>
          </w:p>
          <w:p w:rsidR="00D970B2" w:rsidRPr="00BA4BFC" w:rsidRDefault="00D970B2">
            <w:pPr>
              <w:rPr>
                <w:rFonts w:ascii="Times New Roman" w:hAnsi="Times New Roman" w:cs="Times New Roman"/>
              </w:rPr>
            </w:pPr>
          </w:p>
          <w:p w:rsidR="00D970B2" w:rsidRPr="00BA4BFC" w:rsidRDefault="00D970B2">
            <w:pPr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t>-</w:t>
            </w:r>
            <w:r w:rsidRPr="00BA4BFC">
              <w:rPr>
                <w:rFonts w:ascii="Times New Roman" w:hAnsi="Times New Roman" w:cs="Times New Roman"/>
                <w:i/>
                <w:iCs/>
              </w:rPr>
              <w:t xml:space="preserve"> T</w:t>
            </w:r>
            <w:r w:rsidRPr="00BA4BFC">
              <w:rPr>
                <w:rFonts w:ascii="Times New Roman" w:hAnsi="Times New Roman" w:cs="Times New Roman"/>
              </w:rPr>
              <w:t>-test indicate significant differences between the top group and the bottom group for each independent</w:t>
            </w:r>
          </w:p>
          <w:p w:rsidR="00D970B2" w:rsidRPr="00BA4BFC" w:rsidRDefault="00D970B2">
            <w:pPr>
              <w:rPr>
                <w:rFonts w:ascii="Times New Roman" w:hAnsi="Times New Roman" w:cs="Times New Roman"/>
              </w:rPr>
            </w:pPr>
          </w:p>
          <w:p w:rsidR="003037BD" w:rsidRPr="00BA4BFC" w:rsidRDefault="00D970B2">
            <w:pPr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t>- Interviews with five individuals from five companies</w:t>
            </w:r>
            <w:r w:rsidR="003037BD" w:rsidRPr="00BA4BF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24018" w:rsidRPr="00BA4BFC" w:rsidTr="00A632B4">
        <w:trPr>
          <w:trHeight w:val="620"/>
        </w:trPr>
        <w:tc>
          <w:tcPr>
            <w:tcW w:w="2538" w:type="dxa"/>
          </w:tcPr>
          <w:p w:rsidR="00F24018" w:rsidRPr="00BA4BFC" w:rsidRDefault="00F24018">
            <w:pPr>
              <w:rPr>
                <w:rFonts w:ascii="Times New Roman" w:hAnsi="Times New Roman" w:cs="Times New Roman"/>
                <w:b/>
              </w:rPr>
            </w:pPr>
            <w:r w:rsidRPr="00BA4BFC">
              <w:rPr>
                <w:rFonts w:ascii="Times New Roman" w:hAnsi="Times New Roman" w:cs="Times New Roman"/>
                <w:b/>
              </w:rPr>
              <w:lastRenderedPageBreak/>
              <w:t>Literature Review</w:t>
            </w:r>
          </w:p>
        </w:tc>
        <w:tc>
          <w:tcPr>
            <w:tcW w:w="4140" w:type="dxa"/>
          </w:tcPr>
          <w:p w:rsidR="00F24018" w:rsidRPr="00BA4BFC" w:rsidRDefault="00C25024" w:rsidP="00C25024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BA4BFC">
              <w:rPr>
                <w:rFonts w:ascii="Times New Roman" w:hAnsi="Times New Roman" w:cs="Times New Roman"/>
              </w:rPr>
              <w:t>-(</w:t>
            </w:r>
            <w:proofErr w:type="gramEnd"/>
            <w:r w:rsidRPr="00BA4BFC">
              <w:rPr>
                <w:rFonts w:ascii="Times New Roman" w:eastAsia="Times New Roman" w:hAnsi="Times New Roman" w:cs="Times New Roman"/>
              </w:rPr>
              <w:t xml:space="preserve">Fricke and </w:t>
            </w:r>
            <w:proofErr w:type="spellStart"/>
            <w:r w:rsidRPr="00BA4BFC">
              <w:rPr>
                <w:rFonts w:ascii="Times New Roman" w:eastAsia="Times New Roman" w:hAnsi="Times New Roman" w:cs="Times New Roman"/>
              </w:rPr>
              <w:t>Shenhar</w:t>
            </w:r>
            <w:proofErr w:type="spellEnd"/>
            <w:r w:rsidRPr="00BA4BFC">
              <w:rPr>
                <w:rFonts w:ascii="Times New Roman" w:eastAsia="Times New Roman" w:hAnsi="Times New Roman" w:cs="Times New Roman"/>
              </w:rPr>
              <w:t xml:space="preserve"> )have identified factors in the single-</w:t>
            </w:r>
            <w:bookmarkStart w:id="69" w:name="hit46"/>
            <w:bookmarkEnd w:id="69"/>
            <w:r w:rsidRPr="00BA4BFC">
              <w:rPr>
                <w:rFonts w:ascii="Times New Roman" w:eastAsia="Times New Roman" w:hAnsi="Times New Roman" w:cs="Times New Roman"/>
              </w:rPr>
              <w:t>project–multi-</w:t>
            </w:r>
            <w:bookmarkStart w:id="70" w:name="hit47"/>
            <w:bookmarkEnd w:id="70"/>
            <w:r w:rsidRPr="00BA4BFC">
              <w:rPr>
                <w:rFonts w:ascii="Times New Roman" w:eastAsia="Times New Roman" w:hAnsi="Times New Roman" w:cs="Times New Roman"/>
              </w:rPr>
              <w:t>project interface, relevant to efficiency at both levels.</w:t>
            </w:r>
          </w:p>
          <w:p w:rsidR="00C25024" w:rsidRPr="00BA4BFC" w:rsidRDefault="00C25024" w:rsidP="00C25024">
            <w:pPr>
              <w:rPr>
                <w:rFonts w:ascii="Times New Roman" w:eastAsia="Times New Roman" w:hAnsi="Times New Roman" w:cs="Times New Roman"/>
              </w:rPr>
            </w:pPr>
            <w:r w:rsidRPr="00BA4BFC">
              <w:rPr>
                <w:rFonts w:ascii="Times New Roman" w:eastAsia="Times New Roman" w:hAnsi="Times New Roman" w:cs="Times New Roman"/>
              </w:rPr>
              <w:t xml:space="preserve">-Cooper et al stated that studies by Fricke and </w:t>
            </w:r>
            <w:proofErr w:type="spellStart"/>
            <w:r w:rsidRPr="00BA4BFC">
              <w:rPr>
                <w:rFonts w:ascii="Times New Roman" w:eastAsia="Times New Roman" w:hAnsi="Times New Roman" w:cs="Times New Roman"/>
              </w:rPr>
              <w:t>Shenhar</w:t>
            </w:r>
            <w:proofErr w:type="spellEnd"/>
            <w:r w:rsidRPr="00BA4BFC">
              <w:rPr>
                <w:rFonts w:ascii="Times New Roman" w:eastAsia="Times New Roman" w:hAnsi="Times New Roman" w:cs="Times New Roman"/>
              </w:rPr>
              <w:t xml:space="preserve">  limited to product development, and they do not specifically look into single-</w:t>
            </w:r>
            <w:bookmarkStart w:id="71" w:name="hit88"/>
            <w:bookmarkEnd w:id="71"/>
            <w:r w:rsidRPr="00BA4BFC">
              <w:rPr>
                <w:rFonts w:ascii="Times New Roman" w:eastAsia="Times New Roman" w:hAnsi="Times New Roman" w:cs="Times New Roman"/>
              </w:rPr>
              <w:t>project management</w:t>
            </w:r>
          </w:p>
        </w:tc>
        <w:tc>
          <w:tcPr>
            <w:tcW w:w="3510" w:type="dxa"/>
          </w:tcPr>
          <w:p w:rsidR="00F24018" w:rsidRPr="00BA4BFC" w:rsidRDefault="00E82E88" w:rsidP="00E82E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>Engwall</w:t>
            </w:r>
            <w:proofErr w:type="spellEnd"/>
            <w:r w:rsidRPr="00BA4BF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</w:t>
            </w:r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>provides an important contribution, highlighting how parallel activities in the organizational context, experiences and pre-</w:t>
            </w:r>
            <w:bookmarkStart w:id="72" w:name="hit54"/>
            <w:bookmarkEnd w:id="72"/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project processes, institutional forces and future aspirations come together in creating the </w:t>
            </w:r>
            <w:bookmarkStart w:id="73" w:name="hit55"/>
            <w:bookmarkEnd w:id="73"/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>project context</w:t>
            </w:r>
          </w:p>
          <w:p w:rsidR="00E82E88" w:rsidRPr="00BA4BFC" w:rsidRDefault="00E82E88" w:rsidP="00E82E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82E88" w:rsidRPr="00BA4BFC" w:rsidRDefault="00E82E88" w:rsidP="00E82E88">
            <w:pPr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>- “</w:t>
            </w:r>
            <w:r w:rsidRPr="00BA4B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practice turn”</w:t>
            </w:r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idea is to “bring work back”, </w:t>
            </w:r>
            <w:bookmarkStart w:id="74" w:name="bbib21"/>
            <w:bookmarkEnd w:id="74"/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>using the words of Barley and</w:t>
            </w:r>
          </w:p>
        </w:tc>
        <w:tc>
          <w:tcPr>
            <w:tcW w:w="3420" w:type="dxa"/>
          </w:tcPr>
          <w:p w:rsidR="00F24018" w:rsidRPr="00BA4BFC" w:rsidRDefault="003037BD">
            <w:pPr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t>- (Toney and Powers</w:t>
            </w:r>
            <w:proofErr w:type="gramStart"/>
            <w:r w:rsidRPr="00BA4BFC">
              <w:rPr>
                <w:rFonts w:ascii="Times New Roman" w:hAnsi="Times New Roman" w:cs="Times New Roman"/>
              </w:rPr>
              <w:t>)  standardized</w:t>
            </w:r>
            <w:proofErr w:type="gramEnd"/>
            <w:r w:rsidRPr="00BA4BFC">
              <w:rPr>
                <w:rFonts w:ascii="Times New Roman" w:hAnsi="Times New Roman" w:cs="Times New Roman"/>
              </w:rPr>
              <w:t xml:space="preserve"> process (approaches and procedures) is a success factor.</w:t>
            </w:r>
          </w:p>
          <w:p w:rsidR="003037BD" w:rsidRPr="00BA4BFC" w:rsidRDefault="003037BD">
            <w:pPr>
              <w:rPr>
                <w:rFonts w:ascii="Times New Roman" w:hAnsi="Times New Roman" w:cs="Times New Roman"/>
              </w:rPr>
            </w:pPr>
          </w:p>
          <w:p w:rsidR="003037BD" w:rsidRPr="00BA4BFC" w:rsidRDefault="003037BD" w:rsidP="003037BD">
            <w:pPr>
              <w:rPr>
                <w:rFonts w:ascii="Times New Roman" w:hAnsi="Times New Roman" w:cs="Times New Roman"/>
              </w:rPr>
            </w:pPr>
            <w:proofErr w:type="gramStart"/>
            <w:r w:rsidRPr="00BA4BFC">
              <w:rPr>
                <w:rFonts w:ascii="Times New Roman" w:hAnsi="Times New Roman" w:cs="Times New Roman"/>
              </w:rPr>
              <w:t>-(</w:t>
            </w:r>
            <w:proofErr w:type="spellStart"/>
            <w:proofErr w:type="gramEnd"/>
            <w:r w:rsidRPr="00BA4BFC">
              <w:rPr>
                <w:rFonts w:ascii="Times New Roman" w:hAnsi="Times New Roman" w:cs="Times New Roman"/>
              </w:rPr>
              <w:t>Kerzner</w:t>
            </w:r>
            <w:proofErr w:type="spellEnd"/>
            <w:r w:rsidRPr="00BA4BFC">
              <w:rPr>
                <w:rFonts w:ascii="Times New Roman" w:hAnsi="Times New Roman" w:cs="Times New Roman"/>
              </w:rPr>
              <w:t xml:space="preserve">) claims that standard PM metrics and tools impact standard PM methodology (i.e., process), which then influences </w:t>
            </w:r>
            <w:bookmarkStart w:id="75" w:name="hit75"/>
            <w:bookmarkEnd w:id="75"/>
            <w:r w:rsidRPr="00BA4BFC">
              <w:rPr>
                <w:rStyle w:val="hit"/>
                <w:rFonts w:ascii="Times New Roman" w:hAnsi="Times New Roman" w:cs="Times New Roman"/>
              </w:rPr>
              <w:t>project</w:t>
            </w:r>
            <w:r w:rsidRPr="00BA4BFC">
              <w:rPr>
                <w:rFonts w:ascii="Times New Roman" w:hAnsi="Times New Roman" w:cs="Times New Roman"/>
              </w:rPr>
              <w:t xml:space="preserve"> success.</w:t>
            </w:r>
          </w:p>
          <w:p w:rsidR="003037BD" w:rsidRPr="00BA4BFC" w:rsidRDefault="003037BD" w:rsidP="003037BD">
            <w:pPr>
              <w:rPr>
                <w:rFonts w:ascii="Times New Roman" w:hAnsi="Times New Roman" w:cs="Times New Roman"/>
              </w:rPr>
            </w:pPr>
          </w:p>
          <w:p w:rsidR="003037BD" w:rsidRPr="00BA4BFC" w:rsidRDefault="003037BD" w:rsidP="003037BD">
            <w:pPr>
              <w:rPr>
                <w:rFonts w:ascii="Times New Roman" w:hAnsi="Times New Roman" w:cs="Times New Roman"/>
              </w:rPr>
            </w:pPr>
            <w:proofErr w:type="gramStart"/>
            <w:r w:rsidRPr="00BA4BFC">
              <w:rPr>
                <w:rFonts w:ascii="Times New Roman" w:hAnsi="Times New Roman" w:cs="Times New Roman"/>
              </w:rPr>
              <w:t>-(</w:t>
            </w:r>
            <w:proofErr w:type="spellStart"/>
            <w:proofErr w:type="gramEnd"/>
            <w:r w:rsidRPr="00BA4BFC">
              <w:rPr>
                <w:rFonts w:ascii="Times New Roman" w:hAnsi="Times New Roman" w:cs="Times New Roman"/>
              </w:rPr>
              <w:t>Kerzner</w:t>
            </w:r>
            <w:proofErr w:type="spellEnd"/>
            <w:r w:rsidRPr="00BA4BFC">
              <w:rPr>
                <w:rFonts w:ascii="Times New Roman" w:hAnsi="Times New Roman" w:cs="Times New Roman"/>
              </w:rPr>
              <w:t xml:space="preserve">) organizational culture and information </w:t>
            </w:r>
            <w:bookmarkStart w:id="76" w:name="hit76"/>
            <w:bookmarkEnd w:id="76"/>
            <w:r w:rsidRPr="00BA4BFC">
              <w:rPr>
                <w:rStyle w:val="hit"/>
                <w:rFonts w:ascii="Times New Roman" w:hAnsi="Times New Roman" w:cs="Times New Roman"/>
              </w:rPr>
              <w:t>management</w:t>
            </w:r>
            <w:r w:rsidRPr="00BA4BFC">
              <w:rPr>
                <w:rFonts w:ascii="Times New Roman" w:hAnsi="Times New Roman" w:cs="Times New Roman"/>
              </w:rPr>
              <w:t xml:space="preserve"> systems impact </w:t>
            </w:r>
            <w:bookmarkStart w:id="77" w:name="hit77"/>
            <w:bookmarkEnd w:id="77"/>
            <w:r w:rsidRPr="00BA4BFC">
              <w:rPr>
                <w:rStyle w:val="hit"/>
                <w:rFonts w:ascii="Times New Roman" w:hAnsi="Times New Roman" w:cs="Times New Roman"/>
              </w:rPr>
              <w:t>project</w:t>
            </w:r>
            <w:r w:rsidRPr="00BA4BFC">
              <w:rPr>
                <w:rFonts w:ascii="Times New Roman" w:hAnsi="Times New Roman" w:cs="Times New Roman"/>
              </w:rPr>
              <w:t xml:space="preserve"> success as well.</w:t>
            </w:r>
          </w:p>
          <w:p w:rsidR="003037BD" w:rsidRPr="00BA4BFC" w:rsidRDefault="003037BD" w:rsidP="003037BD">
            <w:pPr>
              <w:rPr>
                <w:rFonts w:ascii="Times New Roman" w:hAnsi="Times New Roman" w:cs="Times New Roman"/>
              </w:rPr>
            </w:pPr>
          </w:p>
          <w:p w:rsidR="003037BD" w:rsidRPr="00BA4BFC" w:rsidRDefault="003037BD" w:rsidP="003037BD">
            <w:pPr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t>-(</w:t>
            </w:r>
            <w:proofErr w:type="spellStart"/>
            <w:r w:rsidRPr="00BA4BFC">
              <w:rPr>
                <w:rFonts w:ascii="Times New Roman" w:hAnsi="Times New Roman" w:cs="Times New Roman"/>
              </w:rPr>
              <w:t>Eisenhardt</w:t>
            </w:r>
            <w:proofErr w:type="spellEnd"/>
            <w:r w:rsidRPr="00BA4BFC">
              <w:rPr>
                <w:rFonts w:ascii="Times New Roman" w:hAnsi="Times New Roman" w:cs="Times New Roman"/>
              </w:rPr>
              <w:t>)  demonstrate that process, communication, and interpersonal relationships (trust, respect, etc</w:t>
            </w:r>
          </w:p>
        </w:tc>
      </w:tr>
      <w:tr w:rsidR="00F24018" w:rsidRPr="00BA4BFC" w:rsidTr="00F24018">
        <w:trPr>
          <w:trHeight w:val="800"/>
        </w:trPr>
        <w:tc>
          <w:tcPr>
            <w:tcW w:w="2538" w:type="dxa"/>
          </w:tcPr>
          <w:p w:rsidR="00F24018" w:rsidRPr="00BA4BFC" w:rsidRDefault="00F24018">
            <w:pPr>
              <w:rPr>
                <w:rFonts w:ascii="Times New Roman" w:hAnsi="Times New Roman" w:cs="Times New Roman"/>
                <w:b/>
              </w:rPr>
            </w:pPr>
            <w:r w:rsidRPr="00BA4BFC">
              <w:rPr>
                <w:rFonts w:ascii="Times New Roman" w:hAnsi="Times New Roman" w:cs="Times New Roman"/>
                <w:b/>
              </w:rPr>
              <w:t>Findings</w:t>
            </w:r>
          </w:p>
        </w:tc>
        <w:tc>
          <w:tcPr>
            <w:tcW w:w="4140" w:type="dxa"/>
          </w:tcPr>
          <w:p w:rsidR="00F24018" w:rsidRPr="00BA4BFC" w:rsidRDefault="00F24018" w:rsidP="00F24018">
            <w:pPr>
              <w:rPr>
                <w:rFonts w:ascii="Times New Roman" w:eastAsia="Times New Roman" w:hAnsi="Times New Roman" w:cs="Times New Roman"/>
              </w:rPr>
            </w:pPr>
            <w:r w:rsidRPr="00BA4BFC">
              <w:rPr>
                <w:rFonts w:ascii="Times New Roman" w:hAnsi="Times New Roman" w:cs="Times New Roman"/>
              </w:rPr>
              <w:t>-</w:t>
            </w:r>
            <w:r w:rsidRPr="00BA4BF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BA4BFC">
              <w:rPr>
                <w:rFonts w:ascii="Times New Roman" w:eastAsia="Times New Roman" w:hAnsi="Times New Roman" w:cs="Times New Roman"/>
              </w:rPr>
              <w:t>efficiency</w:t>
            </w:r>
            <w:proofErr w:type="gramEnd"/>
            <w:r w:rsidRPr="00BA4BFC">
              <w:rPr>
                <w:rFonts w:ascii="Times New Roman" w:eastAsia="Times New Roman" w:hAnsi="Times New Roman" w:cs="Times New Roman"/>
              </w:rPr>
              <w:t xml:space="preserve"> of </w:t>
            </w:r>
            <w:bookmarkStart w:id="78" w:name="hit283"/>
            <w:bookmarkEnd w:id="78"/>
            <w:r w:rsidRPr="00BA4BFC">
              <w:rPr>
                <w:rFonts w:ascii="Times New Roman" w:eastAsia="Times New Roman" w:hAnsi="Times New Roman" w:cs="Times New Roman"/>
              </w:rPr>
              <w:t xml:space="preserve">project management was the strongest factor contributing to portfolio </w:t>
            </w:r>
            <w:bookmarkStart w:id="79" w:name="hit284"/>
            <w:bookmarkEnd w:id="79"/>
            <w:r w:rsidRPr="00BA4BFC">
              <w:rPr>
                <w:rFonts w:ascii="Times New Roman" w:eastAsia="Times New Roman" w:hAnsi="Times New Roman" w:cs="Times New Roman"/>
              </w:rPr>
              <w:t>management</w:t>
            </w:r>
            <w:r w:rsidR="00A632B4" w:rsidRPr="00BA4BFC">
              <w:rPr>
                <w:rFonts w:ascii="Times New Roman" w:eastAsia="Times New Roman" w:hAnsi="Times New Roman" w:cs="Times New Roman"/>
              </w:rPr>
              <w:t>.</w:t>
            </w:r>
          </w:p>
          <w:p w:rsidR="00A632B4" w:rsidRPr="00BA4BFC" w:rsidRDefault="00A632B4" w:rsidP="00F24018">
            <w:pPr>
              <w:rPr>
                <w:rFonts w:ascii="Times New Roman" w:eastAsia="Times New Roman" w:hAnsi="Times New Roman" w:cs="Times New Roman"/>
              </w:rPr>
            </w:pPr>
          </w:p>
          <w:p w:rsidR="00A632B4" w:rsidRPr="00BA4BFC" w:rsidRDefault="00A632B4" w:rsidP="00A632B4">
            <w:pPr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eastAsia="Times New Roman" w:hAnsi="Times New Roman" w:cs="Times New Roman"/>
              </w:rPr>
              <w:t>-</w:t>
            </w:r>
            <w:bookmarkStart w:id="80" w:name="hit310"/>
            <w:bookmarkEnd w:id="80"/>
            <w:r w:rsidRPr="00BA4BFC">
              <w:rPr>
                <w:rFonts w:ascii="Times New Roman" w:eastAsia="Times New Roman" w:hAnsi="Times New Roman" w:cs="Times New Roman"/>
              </w:rPr>
              <w:t>Project management efficiency was found as a significant mediating factor between single-</w:t>
            </w:r>
            <w:bookmarkStart w:id="81" w:name="hit311"/>
            <w:bookmarkEnd w:id="81"/>
            <w:r w:rsidRPr="00BA4BFC">
              <w:rPr>
                <w:rFonts w:ascii="Times New Roman" w:eastAsia="Times New Roman" w:hAnsi="Times New Roman" w:cs="Times New Roman"/>
              </w:rPr>
              <w:t xml:space="preserve">project factors and portfolio </w:t>
            </w:r>
            <w:bookmarkStart w:id="82" w:name="hit312"/>
            <w:bookmarkEnd w:id="82"/>
            <w:r w:rsidRPr="00BA4BFC">
              <w:rPr>
                <w:rFonts w:ascii="Times New Roman" w:eastAsia="Times New Roman" w:hAnsi="Times New Roman" w:cs="Times New Roman"/>
              </w:rPr>
              <w:t xml:space="preserve">management efficiency, whereas reaching of </w:t>
            </w:r>
            <w:bookmarkStart w:id="83" w:name="hit313"/>
            <w:bookmarkEnd w:id="83"/>
            <w:r w:rsidRPr="00BA4BFC">
              <w:rPr>
                <w:rFonts w:ascii="Times New Roman" w:eastAsia="Times New Roman" w:hAnsi="Times New Roman" w:cs="Times New Roman"/>
              </w:rPr>
              <w:t>project goals mediated single-</w:t>
            </w:r>
            <w:bookmarkStart w:id="84" w:name="hit314"/>
            <w:bookmarkEnd w:id="84"/>
            <w:r w:rsidRPr="00BA4BFC">
              <w:rPr>
                <w:rFonts w:ascii="Times New Roman" w:eastAsia="Times New Roman" w:hAnsi="Times New Roman" w:cs="Times New Roman"/>
              </w:rPr>
              <w:t xml:space="preserve">project factors and </w:t>
            </w:r>
            <w:bookmarkStart w:id="85" w:name="hit315"/>
            <w:bookmarkEnd w:id="85"/>
            <w:r w:rsidRPr="00BA4BFC">
              <w:rPr>
                <w:rFonts w:ascii="Times New Roman" w:eastAsia="Times New Roman" w:hAnsi="Times New Roman" w:cs="Times New Roman"/>
              </w:rPr>
              <w:t>project management efficiency</w:t>
            </w:r>
          </w:p>
        </w:tc>
        <w:tc>
          <w:tcPr>
            <w:tcW w:w="3510" w:type="dxa"/>
          </w:tcPr>
          <w:p w:rsidR="00C327B8" w:rsidRPr="00BA4BFC" w:rsidRDefault="00C327B8" w:rsidP="00C32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FC">
              <w:rPr>
                <w:rFonts w:ascii="Times New Roman" w:hAnsi="Times New Roman" w:cs="Times New Roman"/>
              </w:rPr>
              <w:t>-</w:t>
            </w:r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Projects run through different stages on their way to </w:t>
            </w:r>
            <w:proofErr w:type="spellStart"/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>completion,where</w:t>
            </w:r>
            <w:proofErr w:type="spellEnd"/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time is not always the most important defining fa</w:t>
            </w:r>
            <w:r w:rsidR="00E82E88"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ctor </w:t>
            </w:r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>but time is still an important factor used to distinguish between different</w:t>
            </w:r>
            <w:bookmarkStart w:id="86" w:name="hit96"/>
            <w:bookmarkEnd w:id="86"/>
          </w:p>
          <w:p w:rsidR="00E82E88" w:rsidRPr="00BA4BFC" w:rsidRDefault="00E82E88" w:rsidP="00C32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27B8" w:rsidRPr="00BA4BFC" w:rsidRDefault="00C327B8" w:rsidP="00C327B8">
            <w:pPr>
              <w:rPr>
                <w:rFonts w:ascii="Times New Roman" w:hAnsi="Times New Roman" w:cs="Times New Roman"/>
              </w:rPr>
            </w:pPr>
            <w:r w:rsidRPr="00BA4BFC">
              <w:rPr>
                <w:rFonts w:ascii="Times New Roman" w:eastAsia="Times New Roman" w:hAnsi="Times New Roman" w:cs="Times New Roman"/>
                <w:sz w:val="24"/>
                <w:szCs w:val="24"/>
              </w:rPr>
              <w:t>- Frequent interactions with the environment with an impact on project conditions or goals. “Revisions“, “re-openings“ and “daily fine tuning“</w:t>
            </w:r>
          </w:p>
        </w:tc>
        <w:tc>
          <w:tcPr>
            <w:tcW w:w="3420" w:type="dxa"/>
          </w:tcPr>
          <w:p w:rsidR="00BA4BFC" w:rsidRPr="00BA4BFC" w:rsidRDefault="00BA4BFC" w:rsidP="00BA4BFC">
            <w:pPr>
              <w:pStyle w:val="NormalWeb"/>
            </w:pPr>
            <w:r w:rsidRPr="00BA4BFC">
              <w:t>- Companies tend to standardize PM only to a certain level (inflection point), while maintaining a certain level of flexibility.</w:t>
            </w:r>
          </w:p>
          <w:p w:rsidR="00F24018" w:rsidRPr="00BA4BFC" w:rsidRDefault="00F24018">
            <w:pPr>
              <w:rPr>
                <w:rFonts w:ascii="Times New Roman" w:hAnsi="Times New Roman" w:cs="Times New Roman"/>
              </w:rPr>
            </w:pPr>
          </w:p>
        </w:tc>
      </w:tr>
    </w:tbl>
    <w:p w:rsidR="00F24018" w:rsidRPr="00BA4BFC" w:rsidRDefault="00F24018">
      <w:pPr>
        <w:rPr>
          <w:rFonts w:ascii="Times New Roman" w:hAnsi="Times New Roman" w:cs="Times New Roman"/>
        </w:rPr>
      </w:pPr>
    </w:p>
    <w:p w:rsidR="00F24018" w:rsidRPr="00BA4BFC" w:rsidRDefault="00F24018">
      <w:pPr>
        <w:rPr>
          <w:rFonts w:ascii="Times New Roman" w:hAnsi="Times New Roman" w:cs="Times New Roman"/>
        </w:rPr>
      </w:pPr>
    </w:p>
    <w:p w:rsidR="00F24018" w:rsidRPr="00BA4BFC" w:rsidRDefault="00F24018">
      <w:pPr>
        <w:rPr>
          <w:rFonts w:ascii="Times New Roman" w:hAnsi="Times New Roman" w:cs="Times New Roman"/>
        </w:rPr>
      </w:pPr>
    </w:p>
    <w:p w:rsidR="00F24018" w:rsidRPr="00BA4BFC" w:rsidRDefault="00F24018">
      <w:pPr>
        <w:rPr>
          <w:rFonts w:ascii="Times New Roman" w:hAnsi="Times New Roman" w:cs="Times New Roman"/>
        </w:rPr>
      </w:pPr>
    </w:p>
    <w:p w:rsidR="00F24018" w:rsidRPr="00BA4BFC" w:rsidRDefault="00F24018">
      <w:pPr>
        <w:rPr>
          <w:rFonts w:ascii="Times New Roman" w:hAnsi="Times New Roman" w:cs="Times New Roman"/>
        </w:rPr>
      </w:pPr>
    </w:p>
    <w:p w:rsidR="00F24018" w:rsidRPr="00BA4BFC" w:rsidRDefault="00F24018">
      <w:pPr>
        <w:rPr>
          <w:rFonts w:ascii="Times New Roman" w:hAnsi="Times New Roman" w:cs="Times New Roman"/>
        </w:rPr>
      </w:pPr>
    </w:p>
    <w:p w:rsidR="00F24018" w:rsidRPr="00BA4BFC" w:rsidRDefault="00F24018">
      <w:pPr>
        <w:rPr>
          <w:rFonts w:ascii="Times New Roman" w:hAnsi="Times New Roman" w:cs="Times New Roman"/>
        </w:rPr>
      </w:pPr>
    </w:p>
    <w:p w:rsidR="00F24018" w:rsidRPr="00BA4BFC" w:rsidRDefault="00F24018">
      <w:pPr>
        <w:rPr>
          <w:rFonts w:ascii="Times New Roman" w:hAnsi="Times New Roman" w:cs="Times New Roman"/>
        </w:rPr>
      </w:pPr>
    </w:p>
    <w:p w:rsidR="00F24018" w:rsidRPr="00BA4BFC" w:rsidRDefault="00F24018">
      <w:pPr>
        <w:rPr>
          <w:rFonts w:ascii="Times New Roman" w:hAnsi="Times New Roman" w:cs="Times New Roman"/>
        </w:rPr>
      </w:pPr>
    </w:p>
    <w:sectPr w:rsidR="00F24018" w:rsidRPr="00BA4BFC" w:rsidSect="0099300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DD19EA"/>
    <w:multiLevelType w:val="hybridMultilevel"/>
    <w:tmpl w:val="944A88FE"/>
    <w:lvl w:ilvl="0" w:tplc="158A9A2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93004"/>
    <w:rsid w:val="00097538"/>
    <w:rsid w:val="001E3CF1"/>
    <w:rsid w:val="00220754"/>
    <w:rsid w:val="003037BD"/>
    <w:rsid w:val="003F3B7B"/>
    <w:rsid w:val="004549F1"/>
    <w:rsid w:val="00505309"/>
    <w:rsid w:val="00591254"/>
    <w:rsid w:val="005E6316"/>
    <w:rsid w:val="007805C8"/>
    <w:rsid w:val="008361F8"/>
    <w:rsid w:val="008876C1"/>
    <w:rsid w:val="008C341E"/>
    <w:rsid w:val="0095020B"/>
    <w:rsid w:val="00993004"/>
    <w:rsid w:val="00A632B4"/>
    <w:rsid w:val="00AA355E"/>
    <w:rsid w:val="00B20C59"/>
    <w:rsid w:val="00BA4BFC"/>
    <w:rsid w:val="00C15E55"/>
    <w:rsid w:val="00C25024"/>
    <w:rsid w:val="00C327B8"/>
    <w:rsid w:val="00C61E2C"/>
    <w:rsid w:val="00D25E99"/>
    <w:rsid w:val="00D970B2"/>
    <w:rsid w:val="00DB6841"/>
    <w:rsid w:val="00E1111B"/>
    <w:rsid w:val="00E77DB3"/>
    <w:rsid w:val="00E82E88"/>
    <w:rsid w:val="00EE2F12"/>
    <w:rsid w:val="00F24018"/>
    <w:rsid w:val="00F60D11"/>
    <w:rsid w:val="00F92DF0"/>
    <w:rsid w:val="00FA646F"/>
    <w:rsid w:val="00FB7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C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34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C3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41E"/>
    <w:rPr>
      <w:rFonts w:ascii="Tahoma" w:hAnsi="Tahoma" w:cs="Tahoma"/>
      <w:sz w:val="16"/>
      <w:szCs w:val="16"/>
    </w:rPr>
  </w:style>
  <w:style w:type="character" w:customStyle="1" w:styleId="hit">
    <w:name w:val="hit"/>
    <w:basedOn w:val="DefaultParagraphFont"/>
    <w:rsid w:val="0095020B"/>
  </w:style>
  <w:style w:type="paragraph" w:styleId="NormalWeb">
    <w:name w:val="Normal (Web)"/>
    <w:basedOn w:val="Normal"/>
    <w:uiPriority w:val="99"/>
    <w:unhideWhenUsed/>
    <w:rsid w:val="00950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77DB3"/>
    <w:rPr>
      <w:color w:val="0000FF"/>
      <w:u w:val="single"/>
    </w:rPr>
  </w:style>
  <w:style w:type="paragraph" w:styleId="NoSpacing">
    <w:name w:val="No Spacing"/>
    <w:uiPriority w:val="1"/>
    <w:qFormat/>
    <w:rsid w:val="00C15E5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053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6</Pages>
  <Words>1593</Words>
  <Characters>9086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yanto</dc:creator>
  <cp:keywords/>
  <dc:description/>
  <cp:lastModifiedBy>yanto</cp:lastModifiedBy>
  <cp:revision>3</cp:revision>
  <dcterms:created xsi:type="dcterms:W3CDTF">2010-02-12T22:52:00Z</dcterms:created>
  <dcterms:modified xsi:type="dcterms:W3CDTF">2010-02-14T11:26:00Z</dcterms:modified>
</cp:coreProperties>
</file>